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B2" w:rsidRDefault="002007B2" w:rsidP="002007B2">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2007B2" w:rsidRDefault="002007B2" w:rsidP="002007B2">
      <w:pPr>
        <w:spacing w:after="0"/>
        <w:jc w:val="center"/>
        <w:rPr>
          <w:rFonts w:ascii="Times New Roman" w:hAnsi="Times New Roman" w:cs="Times New Roman"/>
          <w:sz w:val="24"/>
          <w:szCs w:val="24"/>
        </w:rPr>
      </w:pPr>
      <w:r>
        <w:rPr>
          <w:rFonts w:ascii="Times New Roman" w:hAnsi="Times New Roman" w:cs="Times New Roman"/>
          <w:sz w:val="24"/>
          <w:szCs w:val="24"/>
        </w:rPr>
        <w:t>БОХАНСКИЙ РАЙОН</w:t>
      </w:r>
    </w:p>
    <w:p w:rsidR="002007B2" w:rsidRDefault="002007B2" w:rsidP="002007B2">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«ТИХОНОВКА»</w:t>
      </w:r>
    </w:p>
    <w:p w:rsidR="002007B2" w:rsidRDefault="002007B2" w:rsidP="002007B2">
      <w:pPr>
        <w:spacing w:after="0"/>
        <w:jc w:val="center"/>
        <w:rPr>
          <w:rFonts w:ascii="Times New Roman" w:hAnsi="Times New Roman" w:cs="Times New Roman"/>
          <w:sz w:val="24"/>
          <w:szCs w:val="24"/>
        </w:rPr>
      </w:pPr>
      <w:r>
        <w:rPr>
          <w:rFonts w:ascii="Times New Roman" w:hAnsi="Times New Roman" w:cs="Times New Roman"/>
          <w:sz w:val="24"/>
          <w:szCs w:val="24"/>
        </w:rPr>
        <w:br/>
        <w:t>ВЕСТНИК 11 (11) от 30.12.2020 года</w:t>
      </w:r>
    </w:p>
    <w:p w:rsidR="002007B2" w:rsidRDefault="002007B2" w:rsidP="002007B2">
      <w:pPr>
        <w:spacing w:after="0"/>
        <w:jc w:val="center"/>
        <w:rPr>
          <w:rFonts w:ascii="Times New Roman" w:hAnsi="Times New Roman" w:cs="Times New Roman"/>
          <w:sz w:val="24"/>
          <w:szCs w:val="24"/>
        </w:rPr>
      </w:pPr>
    </w:p>
    <w:p w:rsidR="002007B2" w:rsidRDefault="002007B2" w:rsidP="002007B2">
      <w:pPr>
        <w:spacing w:after="0"/>
        <w:jc w:val="center"/>
        <w:rPr>
          <w:rFonts w:ascii="Times New Roman" w:hAnsi="Times New Roman" w:cs="Times New Roman"/>
          <w:sz w:val="24"/>
          <w:szCs w:val="24"/>
        </w:rPr>
      </w:pPr>
    </w:p>
    <w:p w:rsidR="002007B2" w:rsidRDefault="002007B2" w:rsidP="002007B2">
      <w:pPr>
        <w:jc w:val="center"/>
        <w:rPr>
          <w:rFonts w:ascii="Times New Roman" w:hAnsi="Times New Roman" w:cs="Times New Roman"/>
          <w:b/>
          <w:sz w:val="24"/>
          <w:szCs w:val="24"/>
        </w:rPr>
      </w:pPr>
      <w:r>
        <w:rPr>
          <w:rFonts w:ascii="Times New Roman" w:hAnsi="Times New Roman" w:cs="Times New Roman"/>
          <w:b/>
          <w:sz w:val="24"/>
          <w:szCs w:val="24"/>
        </w:rPr>
        <w:t xml:space="preserve">ИРКУТСКАЯ ОБЛАСТЬ </w:t>
      </w:r>
      <w:r>
        <w:rPr>
          <w:rFonts w:ascii="Times New Roman" w:hAnsi="Times New Roman" w:cs="Times New Roman"/>
          <w:b/>
          <w:sz w:val="24"/>
          <w:szCs w:val="24"/>
        </w:rPr>
        <w:br/>
        <w:t xml:space="preserve">БОХАНСКИЙ РАЙОН </w:t>
      </w:r>
      <w:r>
        <w:rPr>
          <w:rFonts w:ascii="Times New Roman" w:hAnsi="Times New Roman" w:cs="Times New Roman"/>
          <w:b/>
          <w:sz w:val="24"/>
          <w:szCs w:val="24"/>
        </w:rPr>
        <w:br/>
        <w:t xml:space="preserve">ДУМА </w:t>
      </w:r>
    </w:p>
    <w:p w:rsidR="002007B2" w:rsidRDefault="002007B2" w:rsidP="002007B2">
      <w:pPr>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«ТИХОНОВКА» </w:t>
      </w:r>
    </w:p>
    <w:p w:rsidR="002007B2" w:rsidRDefault="002007B2" w:rsidP="002007B2">
      <w:pPr>
        <w:jc w:val="center"/>
        <w:rPr>
          <w:rFonts w:ascii="Times New Roman" w:hAnsi="Times New Roman" w:cs="Times New Roman"/>
          <w:b/>
          <w:sz w:val="24"/>
          <w:szCs w:val="24"/>
        </w:rPr>
      </w:pPr>
      <w:r>
        <w:rPr>
          <w:rFonts w:ascii="Times New Roman" w:hAnsi="Times New Roman" w:cs="Times New Roman"/>
          <w:b/>
          <w:sz w:val="24"/>
          <w:szCs w:val="24"/>
        </w:rPr>
        <w:t>РЕШЕНИЕ № 98</w:t>
      </w:r>
    </w:p>
    <w:p w:rsidR="002007B2" w:rsidRDefault="002007B2" w:rsidP="002007B2">
      <w:pPr>
        <w:rPr>
          <w:rFonts w:ascii="Times New Roman" w:hAnsi="Times New Roman" w:cs="Times New Roman"/>
          <w:sz w:val="24"/>
          <w:szCs w:val="24"/>
        </w:rPr>
      </w:pPr>
      <w:r>
        <w:rPr>
          <w:rFonts w:ascii="Times New Roman" w:hAnsi="Times New Roman" w:cs="Times New Roman"/>
          <w:sz w:val="24"/>
          <w:szCs w:val="24"/>
        </w:rPr>
        <w:t xml:space="preserve">26.12.2020  г.                                                                                                                с.Тихоновка                                              </w:t>
      </w:r>
    </w:p>
    <w:p w:rsidR="002007B2" w:rsidRDefault="002007B2" w:rsidP="002007B2">
      <w:pPr>
        <w:spacing w:after="0"/>
        <w:rPr>
          <w:rFonts w:ascii="Times New Roman" w:hAnsi="Times New Roman" w:cs="Times New Roman"/>
          <w:sz w:val="24"/>
          <w:szCs w:val="24"/>
        </w:rPr>
      </w:pPr>
      <w:r>
        <w:rPr>
          <w:rFonts w:ascii="Times New Roman" w:hAnsi="Times New Roman" w:cs="Times New Roman"/>
          <w:sz w:val="24"/>
          <w:szCs w:val="24"/>
        </w:rPr>
        <w:t xml:space="preserve">«ОБ УТВЕРЖДЕНИИ ГРАФИКА ЗАСЕДАНИЙ </w:t>
      </w:r>
    </w:p>
    <w:p w:rsidR="002007B2" w:rsidRDefault="002007B2" w:rsidP="002007B2">
      <w:pPr>
        <w:spacing w:after="0"/>
        <w:rPr>
          <w:rFonts w:ascii="Times New Roman" w:hAnsi="Times New Roman" w:cs="Times New Roman"/>
          <w:sz w:val="24"/>
          <w:szCs w:val="24"/>
        </w:rPr>
      </w:pPr>
      <w:r>
        <w:rPr>
          <w:rFonts w:ascii="Times New Roman" w:hAnsi="Times New Roman" w:cs="Times New Roman"/>
          <w:sz w:val="24"/>
          <w:szCs w:val="24"/>
        </w:rPr>
        <w:t>ДУМЫ МУНИЦИПАЛЬНОГО ОБРАЗОВАНИЯ «ТИХОНОВКА»</w:t>
      </w:r>
    </w:p>
    <w:p w:rsidR="002007B2" w:rsidRDefault="002007B2" w:rsidP="002007B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007B2" w:rsidRDefault="002007B2" w:rsidP="002007B2">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06.10.2003 № 131-ФЗ  « Об общих принципах организации местного самоуправления в Российской Федерации», руководствуясь Уставом МО «Тихоновка» Дума муниципального образования «Тихоновка»  </w:t>
      </w:r>
    </w:p>
    <w:p w:rsidR="002007B2" w:rsidRDefault="002007B2" w:rsidP="002007B2">
      <w:pPr>
        <w:jc w:val="center"/>
        <w:rPr>
          <w:rFonts w:ascii="Times New Roman" w:hAnsi="Times New Roman" w:cs="Times New Roman"/>
          <w:b/>
          <w:sz w:val="24"/>
          <w:szCs w:val="24"/>
        </w:rPr>
      </w:pPr>
      <w:r>
        <w:rPr>
          <w:rFonts w:ascii="Times New Roman" w:hAnsi="Times New Roman" w:cs="Times New Roman"/>
          <w:b/>
          <w:sz w:val="24"/>
          <w:szCs w:val="24"/>
        </w:rPr>
        <w:t xml:space="preserve"> РЕШИЛА:</w:t>
      </w:r>
    </w:p>
    <w:p w:rsidR="002007B2" w:rsidRDefault="002007B2" w:rsidP="002007B2">
      <w:pPr>
        <w:pStyle w:val="a3"/>
        <w:numPr>
          <w:ilvl w:val="0"/>
          <w:numId w:val="1"/>
        </w:numPr>
        <w:rPr>
          <w:rFonts w:ascii="Times New Roman" w:hAnsi="Times New Roman" w:cs="Times New Roman"/>
        </w:rPr>
      </w:pPr>
      <w:r>
        <w:rPr>
          <w:rFonts w:ascii="Times New Roman" w:hAnsi="Times New Roman" w:cs="Times New Roman"/>
        </w:rPr>
        <w:t>Утвердить график заседаний Думы муниципального образования «Тихоновка»  на 2021 год:</w:t>
      </w:r>
    </w:p>
    <w:p w:rsidR="002007B2" w:rsidRDefault="002007B2" w:rsidP="002007B2">
      <w:pPr>
        <w:pStyle w:val="a3"/>
        <w:rPr>
          <w:rFonts w:ascii="Times New Roman" w:hAnsi="Times New Roman" w:cs="Times New Roman"/>
        </w:rPr>
      </w:pPr>
      <w:r>
        <w:rPr>
          <w:rFonts w:ascii="Times New Roman" w:hAnsi="Times New Roman" w:cs="Times New Roman"/>
        </w:rPr>
        <w:t>1.январь –26</w:t>
      </w:r>
    </w:p>
    <w:p w:rsidR="002007B2" w:rsidRDefault="002007B2" w:rsidP="002007B2">
      <w:pPr>
        <w:pStyle w:val="a3"/>
        <w:rPr>
          <w:rFonts w:ascii="Times New Roman" w:hAnsi="Times New Roman" w:cs="Times New Roman"/>
        </w:rPr>
      </w:pPr>
      <w:r>
        <w:rPr>
          <w:rFonts w:ascii="Times New Roman" w:hAnsi="Times New Roman" w:cs="Times New Roman"/>
        </w:rPr>
        <w:t>2.февраль-22</w:t>
      </w:r>
    </w:p>
    <w:p w:rsidR="002007B2" w:rsidRDefault="002007B2" w:rsidP="002007B2">
      <w:pPr>
        <w:pStyle w:val="a3"/>
        <w:rPr>
          <w:rFonts w:ascii="Times New Roman" w:hAnsi="Times New Roman" w:cs="Times New Roman"/>
        </w:rPr>
      </w:pPr>
      <w:r>
        <w:rPr>
          <w:rFonts w:ascii="Times New Roman" w:hAnsi="Times New Roman" w:cs="Times New Roman"/>
        </w:rPr>
        <w:t>3. март-23</w:t>
      </w:r>
    </w:p>
    <w:p w:rsidR="002007B2" w:rsidRDefault="002007B2" w:rsidP="002007B2">
      <w:pPr>
        <w:pStyle w:val="a3"/>
        <w:rPr>
          <w:rFonts w:ascii="Times New Roman" w:hAnsi="Times New Roman" w:cs="Times New Roman"/>
        </w:rPr>
      </w:pPr>
      <w:r>
        <w:rPr>
          <w:rFonts w:ascii="Times New Roman" w:hAnsi="Times New Roman" w:cs="Times New Roman"/>
        </w:rPr>
        <w:t>4.апрель-20</w:t>
      </w:r>
    </w:p>
    <w:p w:rsidR="002007B2" w:rsidRDefault="002007B2" w:rsidP="002007B2">
      <w:pPr>
        <w:pStyle w:val="a3"/>
        <w:rPr>
          <w:rFonts w:ascii="Times New Roman" w:hAnsi="Times New Roman" w:cs="Times New Roman"/>
        </w:rPr>
      </w:pPr>
      <w:r>
        <w:rPr>
          <w:rFonts w:ascii="Times New Roman" w:hAnsi="Times New Roman" w:cs="Times New Roman"/>
        </w:rPr>
        <w:t>5.май-25</w:t>
      </w:r>
    </w:p>
    <w:p w:rsidR="002007B2" w:rsidRDefault="002007B2" w:rsidP="002007B2">
      <w:pPr>
        <w:pStyle w:val="a3"/>
        <w:rPr>
          <w:rFonts w:ascii="Times New Roman" w:hAnsi="Times New Roman" w:cs="Times New Roman"/>
        </w:rPr>
      </w:pPr>
      <w:r>
        <w:rPr>
          <w:rFonts w:ascii="Times New Roman" w:hAnsi="Times New Roman" w:cs="Times New Roman"/>
        </w:rPr>
        <w:t>6.июнь-22</w:t>
      </w:r>
    </w:p>
    <w:p w:rsidR="002007B2" w:rsidRDefault="002007B2" w:rsidP="002007B2">
      <w:pPr>
        <w:pStyle w:val="a3"/>
        <w:rPr>
          <w:rFonts w:ascii="Times New Roman" w:hAnsi="Times New Roman" w:cs="Times New Roman"/>
        </w:rPr>
      </w:pPr>
      <w:r>
        <w:rPr>
          <w:rFonts w:ascii="Times New Roman" w:hAnsi="Times New Roman" w:cs="Times New Roman"/>
        </w:rPr>
        <w:t>7.июль-20</w:t>
      </w:r>
    </w:p>
    <w:p w:rsidR="002007B2" w:rsidRDefault="002007B2" w:rsidP="002007B2">
      <w:pPr>
        <w:pStyle w:val="a3"/>
        <w:rPr>
          <w:rFonts w:ascii="Times New Roman" w:hAnsi="Times New Roman" w:cs="Times New Roman"/>
        </w:rPr>
      </w:pPr>
      <w:r>
        <w:rPr>
          <w:rFonts w:ascii="Times New Roman" w:hAnsi="Times New Roman" w:cs="Times New Roman"/>
        </w:rPr>
        <w:t>8.август-24</w:t>
      </w:r>
    </w:p>
    <w:p w:rsidR="002007B2" w:rsidRDefault="002007B2" w:rsidP="002007B2">
      <w:pPr>
        <w:pStyle w:val="a3"/>
        <w:rPr>
          <w:rFonts w:ascii="Times New Roman" w:hAnsi="Times New Roman" w:cs="Times New Roman"/>
        </w:rPr>
      </w:pPr>
      <w:r>
        <w:rPr>
          <w:rFonts w:ascii="Times New Roman" w:hAnsi="Times New Roman" w:cs="Times New Roman"/>
        </w:rPr>
        <w:t>9.сентябрь -28</w:t>
      </w:r>
    </w:p>
    <w:p w:rsidR="002007B2" w:rsidRDefault="002007B2" w:rsidP="002007B2">
      <w:pPr>
        <w:pStyle w:val="a3"/>
        <w:rPr>
          <w:rFonts w:ascii="Times New Roman" w:hAnsi="Times New Roman" w:cs="Times New Roman"/>
        </w:rPr>
      </w:pPr>
      <w:r>
        <w:rPr>
          <w:rFonts w:ascii="Times New Roman" w:hAnsi="Times New Roman" w:cs="Times New Roman"/>
        </w:rPr>
        <w:t>10. октябрь -26</w:t>
      </w:r>
    </w:p>
    <w:p w:rsidR="002007B2" w:rsidRDefault="002007B2" w:rsidP="002007B2">
      <w:pPr>
        <w:pStyle w:val="a3"/>
        <w:rPr>
          <w:rFonts w:ascii="Times New Roman" w:hAnsi="Times New Roman" w:cs="Times New Roman"/>
        </w:rPr>
      </w:pPr>
      <w:r>
        <w:rPr>
          <w:rFonts w:ascii="Times New Roman" w:hAnsi="Times New Roman" w:cs="Times New Roman"/>
        </w:rPr>
        <w:t>11.ноябрь -23</w:t>
      </w:r>
    </w:p>
    <w:p w:rsidR="002007B2" w:rsidRDefault="002007B2" w:rsidP="002007B2">
      <w:pPr>
        <w:pStyle w:val="a3"/>
        <w:rPr>
          <w:rFonts w:ascii="Times New Roman" w:hAnsi="Times New Roman" w:cs="Times New Roman"/>
        </w:rPr>
      </w:pPr>
      <w:r>
        <w:rPr>
          <w:rFonts w:ascii="Times New Roman" w:hAnsi="Times New Roman" w:cs="Times New Roman"/>
        </w:rPr>
        <w:t>12.декабрь- 28</w:t>
      </w:r>
    </w:p>
    <w:p w:rsidR="002007B2" w:rsidRDefault="002007B2" w:rsidP="002007B2">
      <w:pPr>
        <w:rPr>
          <w:rFonts w:ascii="Times New Roman" w:hAnsi="Times New Roman" w:cs="Times New Roman"/>
        </w:rPr>
      </w:pPr>
      <w:r>
        <w:rPr>
          <w:rFonts w:ascii="Times New Roman" w:hAnsi="Times New Roman" w:cs="Times New Roman"/>
        </w:rPr>
        <w:t>2. Опубликовать настоящее решение в Вестнике МО «Тихоновка» и на официальном сайте МО «Боханский район» в информационно-телекоммуникационной сети Интернет.</w:t>
      </w:r>
    </w:p>
    <w:p w:rsidR="002007B2" w:rsidRDefault="002007B2" w:rsidP="002007B2">
      <w:pPr>
        <w:rPr>
          <w:rFonts w:ascii="Times New Roman" w:hAnsi="Times New Roman" w:cs="Times New Roman"/>
        </w:rPr>
      </w:pPr>
      <w:r>
        <w:rPr>
          <w:rFonts w:ascii="Times New Roman" w:hAnsi="Times New Roman" w:cs="Times New Roman"/>
        </w:rPr>
        <w:t xml:space="preserve">Глава МО «Тихоновка», </w:t>
      </w:r>
    </w:p>
    <w:p w:rsidR="002007B2" w:rsidRDefault="002007B2" w:rsidP="002007B2">
      <w:r>
        <w:rPr>
          <w:rFonts w:ascii="Times New Roman" w:hAnsi="Times New Roman" w:cs="Times New Roman"/>
        </w:rPr>
        <w:t>Председатель Думы МО «Тихоновка»                           ____________                  М.В. Скоробогатова</w:t>
      </w:r>
    </w:p>
    <w:p w:rsidR="00715A82" w:rsidRDefault="00715A82" w:rsidP="00445F9F">
      <w:pPr>
        <w:spacing w:after="0" w:line="240" w:lineRule="auto"/>
        <w:jc w:val="center"/>
        <w:rPr>
          <w:rFonts w:ascii="Times New Roman" w:hAnsi="Times New Roman"/>
          <w:b/>
          <w:bCs/>
          <w:sz w:val="28"/>
          <w:szCs w:val="28"/>
        </w:rPr>
      </w:pPr>
    </w:p>
    <w:p w:rsidR="00715A82" w:rsidRDefault="00715A82" w:rsidP="00445F9F">
      <w:pPr>
        <w:spacing w:after="0" w:line="240" w:lineRule="auto"/>
        <w:jc w:val="center"/>
        <w:rPr>
          <w:rFonts w:ascii="Times New Roman" w:hAnsi="Times New Roman"/>
          <w:b/>
          <w:bCs/>
          <w:sz w:val="28"/>
          <w:szCs w:val="28"/>
        </w:rPr>
      </w:pPr>
    </w:p>
    <w:p w:rsidR="00715A82" w:rsidRDefault="00715A82" w:rsidP="00445F9F">
      <w:pPr>
        <w:spacing w:after="0" w:line="240" w:lineRule="auto"/>
        <w:jc w:val="center"/>
        <w:rPr>
          <w:rFonts w:ascii="Times New Roman" w:hAnsi="Times New Roman"/>
          <w:b/>
          <w:bCs/>
          <w:sz w:val="28"/>
          <w:szCs w:val="28"/>
        </w:rPr>
      </w:pPr>
    </w:p>
    <w:p w:rsidR="00445F9F" w:rsidRPr="00715A82" w:rsidRDefault="00445F9F" w:rsidP="00445F9F">
      <w:pPr>
        <w:spacing w:after="0" w:line="240" w:lineRule="auto"/>
        <w:jc w:val="center"/>
        <w:rPr>
          <w:rFonts w:ascii="Times New Roman" w:hAnsi="Times New Roman"/>
          <w:b/>
          <w:bCs/>
          <w:sz w:val="24"/>
          <w:szCs w:val="24"/>
        </w:rPr>
      </w:pPr>
      <w:r w:rsidRPr="00715A82">
        <w:rPr>
          <w:rFonts w:ascii="Times New Roman" w:hAnsi="Times New Roman"/>
          <w:b/>
          <w:bCs/>
          <w:sz w:val="24"/>
          <w:szCs w:val="24"/>
        </w:rPr>
        <w:lastRenderedPageBreak/>
        <w:t>26.12.2020 г. № 99</w:t>
      </w:r>
    </w:p>
    <w:p w:rsidR="00445F9F" w:rsidRPr="00715A82" w:rsidRDefault="00445F9F" w:rsidP="00445F9F">
      <w:pPr>
        <w:spacing w:after="0" w:line="240" w:lineRule="auto"/>
        <w:jc w:val="center"/>
        <w:rPr>
          <w:rFonts w:ascii="Times New Roman" w:hAnsi="Times New Roman"/>
          <w:b/>
          <w:bCs/>
          <w:sz w:val="24"/>
          <w:szCs w:val="24"/>
        </w:rPr>
      </w:pPr>
      <w:r w:rsidRPr="00715A82">
        <w:rPr>
          <w:rFonts w:ascii="Times New Roman" w:hAnsi="Times New Roman"/>
          <w:b/>
          <w:bCs/>
          <w:sz w:val="24"/>
          <w:szCs w:val="24"/>
        </w:rPr>
        <w:t>РОССИЙСКАЯ ФЕДЕРАЦИЯ</w:t>
      </w:r>
    </w:p>
    <w:p w:rsidR="00445F9F" w:rsidRPr="00715A82" w:rsidRDefault="00445F9F" w:rsidP="00445F9F">
      <w:pPr>
        <w:spacing w:after="0" w:line="240" w:lineRule="auto"/>
        <w:jc w:val="center"/>
        <w:rPr>
          <w:rFonts w:ascii="Times New Roman" w:hAnsi="Times New Roman"/>
          <w:b/>
          <w:bCs/>
          <w:sz w:val="24"/>
          <w:szCs w:val="24"/>
        </w:rPr>
      </w:pPr>
      <w:r w:rsidRPr="00715A82">
        <w:rPr>
          <w:rFonts w:ascii="Times New Roman" w:hAnsi="Times New Roman"/>
          <w:b/>
          <w:bCs/>
          <w:sz w:val="24"/>
          <w:szCs w:val="24"/>
        </w:rPr>
        <w:t>ИРКУТСКАЯ ОБЛАСТЬ</w:t>
      </w:r>
    </w:p>
    <w:p w:rsidR="00445F9F" w:rsidRPr="00715A82" w:rsidRDefault="00445F9F" w:rsidP="00445F9F">
      <w:pPr>
        <w:spacing w:after="0" w:line="240" w:lineRule="auto"/>
        <w:jc w:val="center"/>
        <w:rPr>
          <w:rFonts w:ascii="Times New Roman" w:hAnsi="Times New Roman"/>
          <w:b/>
          <w:bCs/>
          <w:sz w:val="24"/>
          <w:szCs w:val="24"/>
        </w:rPr>
      </w:pPr>
      <w:r w:rsidRPr="00715A82">
        <w:rPr>
          <w:rFonts w:ascii="Times New Roman" w:hAnsi="Times New Roman"/>
          <w:b/>
          <w:bCs/>
          <w:sz w:val="24"/>
          <w:szCs w:val="24"/>
        </w:rPr>
        <w:t>БОХАНСКИЙ РАЙОН</w:t>
      </w:r>
    </w:p>
    <w:p w:rsidR="00445F9F" w:rsidRPr="00715A82" w:rsidRDefault="00445F9F" w:rsidP="00445F9F">
      <w:pPr>
        <w:widowControl w:val="0"/>
        <w:autoSpaceDE w:val="0"/>
        <w:autoSpaceDN w:val="0"/>
        <w:adjustRightInd w:val="0"/>
        <w:spacing w:before="108" w:after="0" w:line="240" w:lineRule="auto"/>
        <w:jc w:val="center"/>
        <w:outlineLvl w:val="0"/>
        <w:rPr>
          <w:rFonts w:ascii="Times New Roman" w:hAnsi="Times New Roman"/>
          <w:b/>
          <w:bCs/>
          <w:sz w:val="24"/>
          <w:szCs w:val="24"/>
        </w:rPr>
      </w:pPr>
      <w:r w:rsidRPr="00715A82">
        <w:rPr>
          <w:rFonts w:ascii="Times New Roman" w:hAnsi="Times New Roman"/>
          <w:b/>
          <w:bCs/>
          <w:sz w:val="24"/>
          <w:szCs w:val="24"/>
        </w:rPr>
        <w:t>ДУМА</w:t>
      </w:r>
    </w:p>
    <w:p w:rsidR="00445F9F" w:rsidRPr="00715A82" w:rsidRDefault="00445F9F" w:rsidP="00445F9F">
      <w:pPr>
        <w:spacing w:after="0"/>
        <w:jc w:val="center"/>
        <w:rPr>
          <w:rFonts w:ascii="Times New Roman" w:hAnsi="Times New Roman"/>
          <w:b/>
          <w:bCs/>
          <w:sz w:val="24"/>
          <w:szCs w:val="24"/>
        </w:rPr>
      </w:pPr>
      <w:r w:rsidRPr="00715A82">
        <w:rPr>
          <w:rFonts w:ascii="Times New Roman" w:hAnsi="Times New Roman"/>
          <w:b/>
          <w:bCs/>
          <w:sz w:val="24"/>
          <w:szCs w:val="24"/>
        </w:rPr>
        <w:t>МУНИЦИПАЛЬНОГО ОБРАЗОВАНИЯ</w:t>
      </w:r>
    </w:p>
    <w:p w:rsidR="00445F9F" w:rsidRPr="00715A82" w:rsidRDefault="00445F9F" w:rsidP="00445F9F">
      <w:pPr>
        <w:spacing w:after="0"/>
        <w:jc w:val="center"/>
        <w:rPr>
          <w:rFonts w:ascii="Times New Roman" w:hAnsi="Times New Roman"/>
          <w:b/>
          <w:bCs/>
          <w:sz w:val="24"/>
          <w:szCs w:val="24"/>
        </w:rPr>
      </w:pPr>
      <w:r w:rsidRPr="00715A82">
        <w:rPr>
          <w:rFonts w:ascii="Times New Roman" w:hAnsi="Times New Roman"/>
          <w:b/>
          <w:bCs/>
          <w:sz w:val="24"/>
          <w:szCs w:val="24"/>
        </w:rPr>
        <w:t>«ТИХОНОВКА»</w:t>
      </w:r>
    </w:p>
    <w:p w:rsidR="00445F9F" w:rsidRPr="00715A82" w:rsidRDefault="00445F9F" w:rsidP="00445F9F">
      <w:pPr>
        <w:spacing w:after="0"/>
        <w:jc w:val="center"/>
        <w:rPr>
          <w:rFonts w:ascii="Times New Roman" w:hAnsi="Times New Roman"/>
          <w:b/>
          <w:sz w:val="24"/>
          <w:szCs w:val="24"/>
        </w:rPr>
      </w:pPr>
    </w:p>
    <w:p w:rsidR="00445F9F" w:rsidRPr="00715A82" w:rsidRDefault="00445F9F" w:rsidP="00445F9F">
      <w:pPr>
        <w:widowControl w:val="0"/>
        <w:autoSpaceDE w:val="0"/>
        <w:autoSpaceDN w:val="0"/>
        <w:adjustRightInd w:val="0"/>
        <w:spacing w:after="0" w:line="240" w:lineRule="auto"/>
        <w:outlineLvl w:val="0"/>
        <w:rPr>
          <w:rFonts w:ascii="Times New Roman" w:hAnsi="Times New Roman"/>
          <w:bCs/>
          <w:sz w:val="24"/>
          <w:szCs w:val="24"/>
        </w:rPr>
      </w:pPr>
      <w:r w:rsidRPr="00715A82">
        <w:rPr>
          <w:rFonts w:ascii="Times New Roman" w:hAnsi="Times New Roman"/>
          <w:bCs/>
          <w:sz w:val="24"/>
          <w:szCs w:val="24"/>
        </w:rPr>
        <w:t>О внесении изменений в решение Думы МО «Тихоновка»</w:t>
      </w:r>
    </w:p>
    <w:p w:rsidR="00445F9F" w:rsidRPr="00715A82" w:rsidRDefault="00445F9F" w:rsidP="00445F9F">
      <w:pPr>
        <w:widowControl w:val="0"/>
        <w:autoSpaceDE w:val="0"/>
        <w:autoSpaceDN w:val="0"/>
        <w:adjustRightInd w:val="0"/>
        <w:spacing w:after="0" w:line="240" w:lineRule="auto"/>
        <w:outlineLvl w:val="0"/>
        <w:rPr>
          <w:rFonts w:ascii="Times New Roman" w:hAnsi="Times New Roman"/>
          <w:bCs/>
          <w:sz w:val="24"/>
          <w:szCs w:val="24"/>
        </w:rPr>
      </w:pPr>
      <w:r w:rsidRPr="00715A82">
        <w:rPr>
          <w:rFonts w:ascii="Times New Roman" w:hAnsi="Times New Roman"/>
          <w:bCs/>
          <w:sz w:val="24"/>
          <w:szCs w:val="24"/>
        </w:rPr>
        <w:t xml:space="preserve">№ 68 от 23.12.2019 года «Об утверждении бюджета МО </w:t>
      </w:r>
    </w:p>
    <w:p w:rsidR="00445F9F" w:rsidRPr="00715A82" w:rsidRDefault="00445F9F" w:rsidP="00445F9F">
      <w:pPr>
        <w:widowControl w:val="0"/>
        <w:autoSpaceDE w:val="0"/>
        <w:autoSpaceDN w:val="0"/>
        <w:adjustRightInd w:val="0"/>
        <w:spacing w:after="0" w:line="240" w:lineRule="auto"/>
        <w:outlineLvl w:val="0"/>
        <w:rPr>
          <w:rFonts w:ascii="Times New Roman" w:hAnsi="Times New Roman"/>
          <w:bCs/>
          <w:sz w:val="24"/>
          <w:szCs w:val="24"/>
        </w:rPr>
      </w:pPr>
      <w:r w:rsidRPr="00715A82">
        <w:rPr>
          <w:rFonts w:ascii="Times New Roman" w:hAnsi="Times New Roman"/>
          <w:bCs/>
          <w:sz w:val="24"/>
          <w:szCs w:val="24"/>
        </w:rPr>
        <w:t>«Тихоновка» на 2020 год и плановый период 2021 и 2022г г.»</w:t>
      </w:r>
    </w:p>
    <w:p w:rsidR="00445F9F" w:rsidRPr="00715A82" w:rsidRDefault="00445F9F" w:rsidP="00445F9F">
      <w:pPr>
        <w:widowControl w:val="0"/>
        <w:autoSpaceDE w:val="0"/>
        <w:autoSpaceDN w:val="0"/>
        <w:adjustRightInd w:val="0"/>
        <w:spacing w:after="0" w:line="240" w:lineRule="auto"/>
        <w:outlineLvl w:val="0"/>
        <w:rPr>
          <w:rFonts w:ascii="Times New Roman" w:hAnsi="Times New Roman"/>
          <w:bCs/>
          <w:sz w:val="24"/>
          <w:szCs w:val="24"/>
        </w:rPr>
      </w:pPr>
    </w:p>
    <w:p w:rsidR="00445F9F" w:rsidRPr="00715A82" w:rsidRDefault="00445F9F" w:rsidP="00445F9F">
      <w:pPr>
        <w:pStyle w:val="ConsPlusTitle"/>
        <w:tabs>
          <w:tab w:val="left" w:pos="851"/>
          <w:tab w:val="left" w:pos="993"/>
        </w:tabs>
        <w:jc w:val="both"/>
        <w:rPr>
          <w:b w:val="0"/>
        </w:rPr>
      </w:pPr>
      <w:r w:rsidRPr="00715A82">
        <w:rPr>
          <w:b w:val="0"/>
        </w:rPr>
        <w:t xml:space="preserve">          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«Тихоновка», на основании закона Иркутской области «Об областном бюджете на 2020 год и на плановый период 2021 и 2022 годов» от 20.12.2019 года №130 -оз , постановления правительства Иркутской области №664-пп от 13 августа 2020г «О внесении изменения объемов распределения субвенций на осуществление полномочий по первичному воинскому учету , на территориях где отсутствуют военные комиссариаты, на 2020 и плановый период 2021 и 2022 год.</w:t>
      </w:r>
    </w:p>
    <w:p w:rsidR="00445F9F" w:rsidRPr="00715A82" w:rsidRDefault="00445F9F" w:rsidP="00445F9F">
      <w:pPr>
        <w:shd w:val="clear" w:color="auto" w:fill="FFFFFF"/>
        <w:spacing w:after="144" w:line="242" w:lineRule="atLeast"/>
        <w:jc w:val="both"/>
        <w:outlineLvl w:val="0"/>
        <w:rPr>
          <w:rFonts w:ascii="Times New Roman" w:hAnsi="Times New Roman"/>
          <w:bCs/>
          <w:color w:val="333333"/>
          <w:kern w:val="36"/>
          <w:sz w:val="24"/>
          <w:szCs w:val="24"/>
        </w:rPr>
      </w:pPr>
    </w:p>
    <w:p w:rsidR="00445F9F" w:rsidRPr="00715A82" w:rsidRDefault="00445F9F" w:rsidP="00445F9F">
      <w:pPr>
        <w:ind w:firstLine="708"/>
        <w:jc w:val="center"/>
        <w:rPr>
          <w:rFonts w:ascii="Times New Roman" w:hAnsi="Times New Roman"/>
          <w:sz w:val="24"/>
          <w:szCs w:val="24"/>
        </w:rPr>
      </w:pPr>
      <w:r w:rsidRPr="00715A82">
        <w:rPr>
          <w:rFonts w:ascii="Times New Roman" w:hAnsi="Times New Roman"/>
          <w:sz w:val="24"/>
          <w:szCs w:val="24"/>
        </w:rPr>
        <w:t>ДУМА РЕШИЛА:</w:t>
      </w:r>
    </w:p>
    <w:p w:rsidR="00445F9F" w:rsidRPr="00715A82" w:rsidRDefault="00445F9F" w:rsidP="00445F9F">
      <w:pPr>
        <w:spacing w:after="0"/>
        <w:jc w:val="both"/>
        <w:rPr>
          <w:rFonts w:ascii="Times New Roman" w:hAnsi="Times New Roman"/>
          <w:sz w:val="24"/>
          <w:szCs w:val="24"/>
        </w:rPr>
      </w:pPr>
      <w:r w:rsidRPr="00715A82">
        <w:rPr>
          <w:rFonts w:ascii="Times New Roman" w:hAnsi="Times New Roman"/>
          <w:sz w:val="24"/>
          <w:szCs w:val="24"/>
        </w:rPr>
        <w:t>1. Утвердить основные характеристики местного бюджета на 2020 год:</w:t>
      </w:r>
    </w:p>
    <w:p w:rsidR="00445F9F" w:rsidRPr="00715A82" w:rsidRDefault="00445F9F" w:rsidP="00445F9F">
      <w:pPr>
        <w:spacing w:after="0"/>
        <w:jc w:val="both"/>
        <w:rPr>
          <w:rFonts w:ascii="Times New Roman" w:hAnsi="Times New Roman"/>
          <w:sz w:val="24"/>
          <w:szCs w:val="24"/>
        </w:rPr>
      </w:pPr>
      <w:r w:rsidRPr="00715A82">
        <w:rPr>
          <w:rFonts w:ascii="Times New Roman" w:hAnsi="Times New Roman"/>
          <w:sz w:val="24"/>
          <w:szCs w:val="24"/>
        </w:rPr>
        <w:t xml:space="preserve">      общий объем доходов  местного бюджета в сумме 18 043,75 тыс. руб., в том числе безвозмездные поступления в сумме 13 011,75 тыс. рублей;</w:t>
      </w:r>
    </w:p>
    <w:p w:rsidR="00445F9F" w:rsidRPr="00715A82" w:rsidRDefault="00445F9F" w:rsidP="00445F9F">
      <w:pPr>
        <w:spacing w:after="0"/>
        <w:jc w:val="both"/>
        <w:rPr>
          <w:rFonts w:ascii="Times New Roman" w:hAnsi="Times New Roman"/>
          <w:sz w:val="24"/>
          <w:szCs w:val="24"/>
        </w:rPr>
      </w:pPr>
      <w:r w:rsidRPr="00715A82">
        <w:rPr>
          <w:rFonts w:ascii="Times New Roman" w:hAnsi="Times New Roman"/>
          <w:sz w:val="24"/>
          <w:szCs w:val="24"/>
        </w:rPr>
        <w:t xml:space="preserve">    общий объем расходов местного бюджета в сумме 18 295,35  тыс. руб .;</w:t>
      </w:r>
    </w:p>
    <w:p w:rsidR="00445F9F" w:rsidRPr="00715A82" w:rsidRDefault="00445F9F" w:rsidP="00445F9F">
      <w:pPr>
        <w:spacing w:after="0"/>
        <w:jc w:val="both"/>
        <w:rPr>
          <w:rFonts w:ascii="Times New Roman" w:hAnsi="Times New Roman"/>
          <w:sz w:val="24"/>
          <w:szCs w:val="24"/>
        </w:rPr>
      </w:pPr>
      <w:r w:rsidRPr="00715A82">
        <w:rPr>
          <w:rFonts w:ascii="Times New Roman" w:hAnsi="Times New Roman"/>
          <w:sz w:val="24"/>
          <w:szCs w:val="24"/>
        </w:rPr>
        <w:t xml:space="preserve">     дефицит бюджета установить в размере  251 ,60   тыс. рублей;</w:t>
      </w:r>
    </w:p>
    <w:p w:rsidR="00445F9F" w:rsidRPr="00715A82" w:rsidRDefault="00445F9F" w:rsidP="00445F9F">
      <w:pPr>
        <w:spacing w:after="0"/>
        <w:jc w:val="both"/>
        <w:rPr>
          <w:rFonts w:ascii="Times New Roman" w:hAnsi="Times New Roman"/>
          <w:sz w:val="24"/>
          <w:szCs w:val="24"/>
        </w:rPr>
      </w:pPr>
      <w:r w:rsidRPr="00715A82">
        <w:rPr>
          <w:rFonts w:ascii="Times New Roman" w:hAnsi="Times New Roman"/>
          <w:sz w:val="24"/>
          <w:szCs w:val="24"/>
        </w:rPr>
        <w:t>2.Утвердить приложение № 1 в новой редакции.</w:t>
      </w:r>
    </w:p>
    <w:p w:rsidR="00445F9F" w:rsidRPr="00715A82" w:rsidRDefault="00445F9F" w:rsidP="00445F9F">
      <w:pPr>
        <w:spacing w:after="0"/>
        <w:jc w:val="both"/>
        <w:rPr>
          <w:rFonts w:ascii="Times New Roman" w:hAnsi="Times New Roman"/>
          <w:sz w:val="24"/>
          <w:szCs w:val="24"/>
        </w:rPr>
      </w:pPr>
      <w:r w:rsidRPr="00715A82">
        <w:rPr>
          <w:rFonts w:ascii="Times New Roman" w:hAnsi="Times New Roman"/>
          <w:sz w:val="24"/>
          <w:szCs w:val="24"/>
        </w:rPr>
        <w:t>3.Внести изменения в ведомственную структуру  расходов приложение №4.1, утвердить в новой редакции.</w:t>
      </w:r>
    </w:p>
    <w:p w:rsidR="00445F9F" w:rsidRPr="00715A82" w:rsidRDefault="00445F9F" w:rsidP="00445F9F">
      <w:pPr>
        <w:spacing w:after="0"/>
        <w:jc w:val="both"/>
        <w:rPr>
          <w:rFonts w:ascii="Times New Roman" w:hAnsi="Times New Roman"/>
          <w:sz w:val="24"/>
          <w:szCs w:val="24"/>
        </w:rPr>
      </w:pPr>
      <w:r w:rsidRPr="00715A82">
        <w:rPr>
          <w:rFonts w:ascii="Times New Roman" w:hAnsi="Times New Roman"/>
          <w:sz w:val="24"/>
          <w:szCs w:val="24"/>
        </w:rPr>
        <w:t>4.Настоящее решение вступает в силу со дня его подписания.</w:t>
      </w:r>
    </w:p>
    <w:p w:rsidR="00445F9F" w:rsidRPr="00715A82" w:rsidRDefault="00445F9F" w:rsidP="00445F9F">
      <w:pPr>
        <w:spacing w:after="0"/>
        <w:jc w:val="both"/>
        <w:rPr>
          <w:rFonts w:ascii="Times New Roman" w:hAnsi="Times New Roman"/>
          <w:sz w:val="24"/>
          <w:szCs w:val="24"/>
        </w:rPr>
      </w:pPr>
      <w:r w:rsidRPr="00715A82">
        <w:rPr>
          <w:rFonts w:ascii="Times New Roman" w:hAnsi="Times New Roman"/>
          <w:sz w:val="24"/>
          <w:szCs w:val="24"/>
        </w:rPr>
        <w:t xml:space="preserve">        </w:t>
      </w:r>
    </w:p>
    <w:p w:rsidR="00445F9F" w:rsidRDefault="00445F9F" w:rsidP="00445F9F">
      <w:pPr>
        <w:jc w:val="both"/>
        <w:rPr>
          <w:rFonts w:ascii="Times New Roman" w:hAnsi="Times New Roman"/>
          <w:sz w:val="24"/>
          <w:szCs w:val="24"/>
        </w:rPr>
      </w:pPr>
      <w:r w:rsidRPr="00715A82">
        <w:rPr>
          <w:rFonts w:ascii="Times New Roman" w:hAnsi="Times New Roman"/>
          <w:sz w:val="24"/>
          <w:szCs w:val="24"/>
        </w:rPr>
        <w:t>Председатель Думы МО «Тихоновка»                        М.В. Скоробогатова</w:t>
      </w:r>
    </w:p>
    <w:p w:rsidR="00715A82" w:rsidRPr="00715A82" w:rsidRDefault="00715A82" w:rsidP="00445F9F">
      <w:pPr>
        <w:jc w:val="both"/>
        <w:rPr>
          <w:rFonts w:ascii="Times New Roman" w:hAnsi="Times New Roman"/>
          <w:sz w:val="24"/>
          <w:szCs w:val="24"/>
        </w:rPr>
      </w:pPr>
    </w:p>
    <w:tbl>
      <w:tblPr>
        <w:tblW w:w="10229" w:type="dxa"/>
        <w:tblLayout w:type="fixed"/>
        <w:tblCellMar>
          <w:left w:w="30" w:type="dxa"/>
          <w:right w:w="30" w:type="dxa"/>
        </w:tblCellMar>
        <w:tblLook w:val="0000"/>
      </w:tblPr>
      <w:tblGrid>
        <w:gridCol w:w="296"/>
        <w:gridCol w:w="183"/>
        <w:gridCol w:w="216"/>
        <w:gridCol w:w="467"/>
        <w:gridCol w:w="252"/>
        <w:gridCol w:w="407"/>
        <w:gridCol w:w="337"/>
        <w:gridCol w:w="1154"/>
        <w:gridCol w:w="541"/>
        <w:gridCol w:w="426"/>
        <w:gridCol w:w="391"/>
        <w:gridCol w:w="1372"/>
        <w:gridCol w:w="80"/>
        <w:gridCol w:w="287"/>
        <w:gridCol w:w="233"/>
        <w:gridCol w:w="763"/>
        <w:gridCol w:w="138"/>
        <w:gridCol w:w="650"/>
        <w:gridCol w:w="201"/>
        <w:gridCol w:w="656"/>
        <w:gridCol w:w="478"/>
        <w:gridCol w:w="210"/>
        <w:gridCol w:w="170"/>
        <w:gridCol w:w="321"/>
      </w:tblGrid>
      <w:tr w:rsidR="00445F9F" w:rsidRPr="00715A82" w:rsidTr="00445F9F">
        <w:trPr>
          <w:gridAfter w:val="1"/>
          <w:wAfter w:w="321" w:type="dxa"/>
          <w:trHeight w:val="240"/>
        </w:trPr>
        <w:tc>
          <w:tcPr>
            <w:tcW w:w="296" w:type="dxa"/>
            <w:tcBorders>
              <w:top w:val="single" w:sz="2" w:space="0" w:color="000000"/>
              <w:left w:val="single" w:sz="2" w:space="0" w:color="000000"/>
              <w:bottom w:val="single" w:sz="2" w:space="0" w:color="000000"/>
              <w:right w:val="single" w:sz="2" w:space="0" w:color="000000"/>
            </w:tcBorders>
          </w:tcPr>
          <w:p w:rsidR="00445F9F" w:rsidRPr="00715A82" w:rsidRDefault="00445F9F">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83" w:type="dxa"/>
            <w:tcBorders>
              <w:top w:val="single" w:sz="2" w:space="0" w:color="000000"/>
              <w:left w:val="single" w:sz="2" w:space="0" w:color="000000"/>
              <w:bottom w:val="single" w:sz="2" w:space="0" w:color="000000"/>
              <w:right w:val="single" w:sz="2" w:space="0" w:color="000000"/>
            </w:tcBorders>
          </w:tcPr>
          <w:p w:rsidR="00445F9F" w:rsidRPr="00715A82" w:rsidRDefault="00445F9F">
            <w:pPr>
              <w:autoSpaceDE w:val="0"/>
              <w:autoSpaceDN w:val="0"/>
              <w:adjustRightInd w:val="0"/>
              <w:spacing w:after="0" w:line="240" w:lineRule="auto"/>
              <w:jc w:val="right"/>
              <w:rPr>
                <w:rFonts w:ascii="Times New Roman" w:hAnsi="Times New Roman" w:cs="Times New Roman"/>
                <w:color w:val="000000"/>
                <w:sz w:val="24"/>
                <w:szCs w:val="24"/>
              </w:rPr>
            </w:pPr>
          </w:p>
        </w:tc>
        <w:tc>
          <w:tcPr>
            <w:tcW w:w="216" w:type="dxa"/>
            <w:tcBorders>
              <w:top w:val="single" w:sz="2" w:space="0" w:color="000000"/>
              <w:left w:val="single" w:sz="2" w:space="0" w:color="000000"/>
              <w:bottom w:val="single" w:sz="2" w:space="0" w:color="000000"/>
              <w:right w:val="single" w:sz="2" w:space="0" w:color="000000"/>
            </w:tcBorders>
          </w:tcPr>
          <w:p w:rsidR="00445F9F" w:rsidRPr="00715A82" w:rsidRDefault="00445F9F">
            <w:pPr>
              <w:autoSpaceDE w:val="0"/>
              <w:autoSpaceDN w:val="0"/>
              <w:adjustRightInd w:val="0"/>
              <w:spacing w:after="0" w:line="240" w:lineRule="auto"/>
              <w:jc w:val="right"/>
              <w:rPr>
                <w:rFonts w:ascii="Times New Roman" w:hAnsi="Times New Roman" w:cs="Times New Roman"/>
                <w:color w:val="000000"/>
                <w:sz w:val="24"/>
                <w:szCs w:val="24"/>
              </w:rPr>
            </w:pPr>
          </w:p>
        </w:tc>
        <w:tc>
          <w:tcPr>
            <w:tcW w:w="467" w:type="dxa"/>
            <w:tcBorders>
              <w:top w:val="single" w:sz="2" w:space="0" w:color="000000"/>
              <w:left w:val="single" w:sz="2" w:space="0" w:color="000000"/>
              <w:bottom w:val="single" w:sz="2" w:space="0" w:color="000000"/>
              <w:right w:val="single" w:sz="2" w:space="0" w:color="000000"/>
            </w:tcBorders>
          </w:tcPr>
          <w:p w:rsidR="00445F9F" w:rsidRPr="00715A82" w:rsidRDefault="00445F9F">
            <w:pPr>
              <w:autoSpaceDE w:val="0"/>
              <w:autoSpaceDN w:val="0"/>
              <w:adjustRightInd w:val="0"/>
              <w:spacing w:after="0" w:line="240" w:lineRule="auto"/>
              <w:jc w:val="right"/>
              <w:rPr>
                <w:rFonts w:ascii="Times New Roman" w:hAnsi="Times New Roman" w:cs="Times New Roman"/>
                <w:color w:val="000000"/>
                <w:sz w:val="24"/>
                <w:szCs w:val="24"/>
              </w:rPr>
            </w:pPr>
          </w:p>
        </w:tc>
        <w:tc>
          <w:tcPr>
            <w:tcW w:w="252" w:type="dxa"/>
            <w:tcBorders>
              <w:top w:val="single" w:sz="2" w:space="0" w:color="000000"/>
              <w:left w:val="single" w:sz="2" w:space="0" w:color="000000"/>
              <w:bottom w:val="single" w:sz="2" w:space="0" w:color="000000"/>
              <w:right w:val="single" w:sz="2" w:space="0" w:color="000000"/>
            </w:tcBorders>
          </w:tcPr>
          <w:p w:rsidR="00445F9F" w:rsidRPr="00715A82" w:rsidRDefault="00445F9F">
            <w:pPr>
              <w:autoSpaceDE w:val="0"/>
              <w:autoSpaceDN w:val="0"/>
              <w:adjustRightInd w:val="0"/>
              <w:spacing w:after="0" w:line="240" w:lineRule="auto"/>
              <w:jc w:val="right"/>
              <w:rPr>
                <w:rFonts w:ascii="Times New Roman" w:hAnsi="Times New Roman" w:cs="Times New Roman"/>
                <w:color w:val="000000"/>
                <w:sz w:val="24"/>
                <w:szCs w:val="24"/>
              </w:rPr>
            </w:pPr>
          </w:p>
        </w:tc>
        <w:tc>
          <w:tcPr>
            <w:tcW w:w="407" w:type="dxa"/>
            <w:tcBorders>
              <w:top w:val="single" w:sz="2" w:space="0" w:color="000000"/>
              <w:left w:val="single" w:sz="2" w:space="0" w:color="000000"/>
              <w:bottom w:val="single" w:sz="2" w:space="0" w:color="000000"/>
              <w:right w:val="single" w:sz="2" w:space="0" w:color="000000"/>
            </w:tcBorders>
          </w:tcPr>
          <w:p w:rsidR="00445F9F" w:rsidRPr="00715A82" w:rsidRDefault="00445F9F">
            <w:pPr>
              <w:autoSpaceDE w:val="0"/>
              <w:autoSpaceDN w:val="0"/>
              <w:adjustRightInd w:val="0"/>
              <w:spacing w:after="0" w:line="240" w:lineRule="auto"/>
              <w:jc w:val="right"/>
              <w:rPr>
                <w:rFonts w:ascii="Times New Roman" w:hAnsi="Times New Roman" w:cs="Times New Roman"/>
                <w:color w:val="000000"/>
                <w:sz w:val="24"/>
                <w:szCs w:val="24"/>
              </w:rPr>
            </w:pPr>
          </w:p>
        </w:tc>
        <w:tc>
          <w:tcPr>
            <w:tcW w:w="337" w:type="dxa"/>
            <w:tcBorders>
              <w:top w:val="single" w:sz="2" w:space="0" w:color="000000"/>
              <w:left w:val="single" w:sz="2" w:space="0" w:color="000000"/>
              <w:bottom w:val="single" w:sz="2" w:space="0" w:color="000000"/>
              <w:right w:val="single" w:sz="2" w:space="0" w:color="000000"/>
            </w:tcBorders>
          </w:tcPr>
          <w:p w:rsidR="00445F9F" w:rsidRPr="00715A82" w:rsidRDefault="00445F9F">
            <w:pPr>
              <w:autoSpaceDE w:val="0"/>
              <w:autoSpaceDN w:val="0"/>
              <w:adjustRightInd w:val="0"/>
              <w:spacing w:after="0" w:line="240" w:lineRule="auto"/>
              <w:rPr>
                <w:rFonts w:ascii="Times New Roman" w:hAnsi="Times New Roman" w:cs="Times New Roman"/>
                <w:color w:val="000000"/>
                <w:sz w:val="24"/>
                <w:szCs w:val="24"/>
              </w:rPr>
            </w:pPr>
            <w:r w:rsidRPr="00715A82">
              <w:rPr>
                <w:rFonts w:ascii="Times New Roman" w:hAnsi="Times New Roman" w:cs="Times New Roman"/>
                <w:color w:val="000000"/>
                <w:sz w:val="24"/>
                <w:szCs w:val="24"/>
              </w:rPr>
              <w:t xml:space="preserve">                                                                                                                                                                     </w:t>
            </w:r>
          </w:p>
        </w:tc>
        <w:tc>
          <w:tcPr>
            <w:tcW w:w="5247" w:type="dxa"/>
            <w:gridSpan w:val="9"/>
            <w:tcBorders>
              <w:top w:val="single" w:sz="2" w:space="0" w:color="000000"/>
              <w:left w:val="single" w:sz="2" w:space="0" w:color="000000"/>
              <w:bottom w:val="single" w:sz="2" w:space="0" w:color="000000"/>
              <w:right w:val="single" w:sz="2" w:space="0" w:color="000000"/>
            </w:tcBorders>
          </w:tcPr>
          <w:p w:rsidR="00445F9F" w:rsidRPr="00715A82" w:rsidRDefault="00445F9F">
            <w:pPr>
              <w:autoSpaceDE w:val="0"/>
              <w:autoSpaceDN w:val="0"/>
              <w:adjustRightInd w:val="0"/>
              <w:spacing w:after="0" w:line="240" w:lineRule="auto"/>
              <w:rPr>
                <w:rFonts w:ascii="Times New Roman" w:hAnsi="Times New Roman" w:cs="Times New Roman"/>
                <w:color w:val="000000"/>
                <w:sz w:val="24"/>
                <w:szCs w:val="24"/>
              </w:rPr>
            </w:pPr>
            <w:r w:rsidRPr="00715A82">
              <w:rPr>
                <w:rFonts w:ascii="Times New Roman" w:hAnsi="Times New Roman" w:cs="Times New Roman"/>
                <w:color w:val="000000"/>
                <w:sz w:val="24"/>
                <w:szCs w:val="24"/>
              </w:rPr>
              <w:t xml:space="preserve">                      Приложение № 1 к  Решение Думы</w:t>
            </w:r>
          </w:p>
        </w:tc>
        <w:tc>
          <w:tcPr>
            <w:tcW w:w="788" w:type="dxa"/>
            <w:gridSpan w:val="2"/>
            <w:tcBorders>
              <w:top w:val="single" w:sz="2" w:space="0" w:color="000000"/>
              <w:left w:val="single" w:sz="2" w:space="0" w:color="000000"/>
              <w:bottom w:val="single" w:sz="2" w:space="0" w:color="000000"/>
              <w:right w:val="single" w:sz="2" w:space="0" w:color="000000"/>
            </w:tcBorders>
          </w:tcPr>
          <w:p w:rsidR="00445F9F" w:rsidRPr="00715A82" w:rsidRDefault="00445F9F">
            <w:pPr>
              <w:autoSpaceDE w:val="0"/>
              <w:autoSpaceDN w:val="0"/>
              <w:adjustRightInd w:val="0"/>
              <w:spacing w:after="0" w:line="240" w:lineRule="auto"/>
              <w:jc w:val="right"/>
              <w:rPr>
                <w:rFonts w:ascii="Times New Roman" w:hAnsi="Times New Roman" w:cs="Times New Roman"/>
                <w:color w:val="000000"/>
                <w:sz w:val="24"/>
                <w:szCs w:val="24"/>
              </w:rPr>
            </w:pPr>
          </w:p>
        </w:tc>
        <w:tc>
          <w:tcPr>
            <w:tcW w:w="857" w:type="dxa"/>
            <w:gridSpan w:val="2"/>
            <w:tcBorders>
              <w:top w:val="single" w:sz="2" w:space="0" w:color="000000"/>
              <w:left w:val="single" w:sz="2" w:space="0" w:color="000000"/>
              <w:bottom w:val="single" w:sz="2" w:space="0" w:color="000000"/>
              <w:right w:val="single" w:sz="2" w:space="0" w:color="000000"/>
            </w:tcBorders>
          </w:tcPr>
          <w:p w:rsidR="00445F9F" w:rsidRPr="00715A82" w:rsidRDefault="00445F9F">
            <w:pPr>
              <w:autoSpaceDE w:val="0"/>
              <w:autoSpaceDN w:val="0"/>
              <w:adjustRightInd w:val="0"/>
              <w:spacing w:after="0" w:line="240" w:lineRule="auto"/>
              <w:jc w:val="right"/>
              <w:rPr>
                <w:rFonts w:ascii="Times New Roman" w:hAnsi="Times New Roman" w:cs="Times New Roman"/>
                <w:color w:val="000000"/>
                <w:sz w:val="24"/>
                <w:szCs w:val="24"/>
              </w:rPr>
            </w:pPr>
          </w:p>
        </w:tc>
        <w:tc>
          <w:tcPr>
            <w:tcW w:w="858" w:type="dxa"/>
            <w:gridSpan w:val="3"/>
            <w:tcBorders>
              <w:top w:val="single" w:sz="2" w:space="0" w:color="000000"/>
              <w:left w:val="single" w:sz="2" w:space="0" w:color="000000"/>
              <w:bottom w:val="single" w:sz="2" w:space="0" w:color="000000"/>
              <w:right w:val="single" w:sz="2" w:space="0" w:color="000000"/>
            </w:tcBorders>
          </w:tcPr>
          <w:p w:rsidR="00445F9F" w:rsidRPr="00715A82" w:rsidRDefault="00445F9F">
            <w:pPr>
              <w:autoSpaceDE w:val="0"/>
              <w:autoSpaceDN w:val="0"/>
              <w:adjustRightInd w:val="0"/>
              <w:spacing w:after="0" w:line="240" w:lineRule="auto"/>
              <w:jc w:val="right"/>
              <w:rPr>
                <w:rFonts w:ascii="Times New Roman" w:hAnsi="Times New Roman" w:cs="Times New Roman"/>
                <w:color w:val="000000"/>
                <w:sz w:val="24"/>
                <w:szCs w:val="24"/>
              </w:rPr>
            </w:pPr>
          </w:p>
        </w:tc>
      </w:tr>
      <w:tr w:rsidR="00445F9F" w:rsidTr="00445F9F">
        <w:trPr>
          <w:gridAfter w:val="1"/>
          <w:wAfter w:w="321" w:type="dxa"/>
          <w:trHeight w:val="240"/>
        </w:trPr>
        <w:tc>
          <w:tcPr>
            <w:tcW w:w="296"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47" w:type="dxa"/>
            <w:gridSpan w:val="9"/>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 xml:space="preserve">                     "О бюджете  МО Тихоновка"</w:t>
            </w:r>
          </w:p>
        </w:tc>
        <w:tc>
          <w:tcPr>
            <w:tcW w:w="788" w:type="dxa"/>
            <w:gridSpan w:val="2"/>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857" w:type="dxa"/>
            <w:gridSpan w:val="2"/>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858" w:type="dxa"/>
            <w:gridSpan w:val="3"/>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r>
      <w:tr w:rsidR="00445F9F" w:rsidTr="00445F9F">
        <w:trPr>
          <w:gridAfter w:val="1"/>
          <w:wAfter w:w="321" w:type="dxa"/>
          <w:trHeight w:val="240"/>
        </w:trPr>
        <w:tc>
          <w:tcPr>
            <w:tcW w:w="296"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892" w:type="dxa"/>
            <w:gridSpan w:val="13"/>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 xml:space="preserve">                      на  2020 и плановый период 2021 и 2022 года  " </w:t>
            </w:r>
          </w:p>
        </w:tc>
        <w:tc>
          <w:tcPr>
            <w:tcW w:w="858" w:type="dxa"/>
            <w:gridSpan w:val="3"/>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r>
      <w:tr w:rsidR="00445F9F" w:rsidTr="00445F9F">
        <w:trPr>
          <w:gridAfter w:val="1"/>
          <w:wAfter w:w="321" w:type="dxa"/>
          <w:trHeight w:val="240"/>
        </w:trPr>
        <w:tc>
          <w:tcPr>
            <w:tcW w:w="296"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47" w:type="dxa"/>
            <w:gridSpan w:val="9"/>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788" w:type="dxa"/>
            <w:gridSpan w:val="2"/>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7" w:type="dxa"/>
            <w:gridSpan w:val="2"/>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8" w:type="dxa"/>
            <w:gridSpan w:val="3"/>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5F9F" w:rsidTr="00445F9F">
        <w:trPr>
          <w:gridAfter w:val="1"/>
          <w:wAfter w:w="321" w:type="dxa"/>
          <w:trHeight w:val="240"/>
        </w:trPr>
        <w:tc>
          <w:tcPr>
            <w:tcW w:w="296"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47" w:type="dxa"/>
            <w:gridSpan w:val="9"/>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88" w:type="dxa"/>
            <w:gridSpan w:val="2"/>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7" w:type="dxa"/>
            <w:gridSpan w:val="2"/>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8" w:type="dxa"/>
            <w:gridSpan w:val="3"/>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5F9F" w:rsidTr="00445F9F">
        <w:trPr>
          <w:gridAfter w:val="1"/>
          <w:wAfter w:w="321" w:type="dxa"/>
          <w:trHeight w:val="230"/>
        </w:trPr>
        <w:tc>
          <w:tcPr>
            <w:tcW w:w="7405" w:type="dxa"/>
            <w:gridSpan w:val="16"/>
            <w:tcBorders>
              <w:top w:val="single" w:sz="2" w:space="0" w:color="000000"/>
              <w:left w:val="single" w:sz="2" w:space="0" w:color="000000"/>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 xml:space="preserve"> Поступления  доходов бюджета МО Тихоновка"</w:t>
            </w:r>
          </w:p>
        </w:tc>
        <w:tc>
          <w:tcPr>
            <w:tcW w:w="788" w:type="dxa"/>
            <w:gridSpan w:val="2"/>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7" w:type="dxa"/>
            <w:gridSpan w:val="2"/>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2" w:space="0" w:color="000000"/>
              <w:left w:val="nil"/>
              <w:bottom w:val="single" w:sz="2" w:space="0" w:color="000000"/>
              <w:right w:val="single" w:sz="2" w:space="0" w:color="000000"/>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445F9F" w:rsidTr="00445F9F">
        <w:trPr>
          <w:gridAfter w:val="1"/>
          <w:wAfter w:w="321" w:type="dxa"/>
          <w:trHeight w:val="230"/>
        </w:trPr>
        <w:tc>
          <w:tcPr>
            <w:tcW w:w="9908" w:type="dxa"/>
            <w:gridSpan w:val="23"/>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 xml:space="preserve"> по группам, подгруппам, статьям классификации доходов в 2020 г и плановый период 2021 и 2022 года</w:t>
            </w:r>
          </w:p>
        </w:tc>
      </w:tr>
      <w:tr w:rsidR="00445F9F" w:rsidTr="00445F9F">
        <w:trPr>
          <w:gridAfter w:val="1"/>
          <w:wAfter w:w="321" w:type="dxa"/>
          <w:trHeight w:val="216"/>
        </w:trPr>
        <w:tc>
          <w:tcPr>
            <w:tcW w:w="296" w:type="dxa"/>
            <w:tcBorders>
              <w:top w:val="single" w:sz="2" w:space="0" w:color="000000"/>
              <w:left w:val="single" w:sz="2" w:space="0" w:color="000000"/>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3"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6"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2"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7"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37"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47" w:type="dxa"/>
            <w:gridSpan w:val="9"/>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88" w:type="dxa"/>
            <w:gridSpan w:val="2"/>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7" w:type="dxa"/>
            <w:gridSpan w:val="2"/>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8" w:type="dxa"/>
            <w:gridSpan w:val="3"/>
            <w:tcBorders>
              <w:top w:val="single" w:sz="2" w:space="0" w:color="000000"/>
              <w:left w:val="nil"/>
              <w:bottom w:val="single" w:sz="2" w:space="0" w:color="000000"/>
              <w:right w:val="single" w:sz="2" w:space="0" w:color="000000"/>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445F9F" w:rsidTr="00445F9F">
        <w:trPr>
          <w:gridAfter w:val="1"/>
          <w:wAfter w:w="321" w:type="dxa"/>
          <w:trHeight w:val="168"/>
        </w:trPr>
        <w:tc>
          <w:tcPr>
            <w:tcW w:w="296" w:type="dxa"/>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183" w:type="dxa"/>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dxa"/>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07" w:type="dxa"/>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337" w:type="dxa"/>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5247" w:type="dxa"/>
            <w:gridSpan w:val="9"/>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88" w:type="dxa"/>
            <w:gridSpan w:val="2"/>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7" w:type="dxa"/>
            <w:gridSpan w:val="2"/>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8" w:type="dxa"/>
            <w:gridSpan w:val="3"/>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5F9F" w:rsidTr="00445F9F">
        <w:trPr>
          <w:gridAfter w:val="1"/>
          <w:wAfter w:w="321" w:type="dxa"/>
          <w:trHeight w:val="199"/>
        </w:trPr>
        <w:tc>
          <w:tcPr>
            <w:tcW w:w="1414" w:type="dxa"/>
            <w:gridSpan w:val="5"/>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Код бюджетной</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Доходы</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 xml:space="preserve"> План</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 xml:space="preserve"> План</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 xml:space="preserve"> План</w:t>
            </w:r>
          </w:p>
        </w:tc>
      </w:tr>
      <w:tr w:rsidR="00445F9F" w:rsidTr="00445F9F">
        <w:trPr>
          <w:gridAfter w:val="1"/>
          <w:wAfter w:w="321" w:type="dxa"/>
          <w:trHeight w:val="425"/>
        </w:trPr>
        <w:tc>
          <w:tcPr>
            <w:tcW w:w="2158" w:type="dxa"/>
            <w:gridSpan w:val="7"/>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классификации РФ</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 xml:space="preserve"> 2020 год</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 xml:space="preserve"> 2021год</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 xml:space="preserve"> 2022год</w:t>
            </w:r>
          </w:p>
        </w:tc>
      </w:tr>
      <w:tr w:rsidR="00445F9F" w:rsidTr="00445F9F">
        <w:trPr>
          <w:gridAfter w:val="1"/>
          <w:wAfter w:w="321" w:type="dxa"/>
          <w:trHeight w:val="206"/>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i/>
                <w:iCs/>
                <w:color w:val="000000"/>
                <w:sz w:val="20"/>
                <w:szCs w:val="20"/>
              </w:rPr>
            </w:pPr>
            <w:r w:rsidRPr="00445F9F">
              <w:rPr>
                <w:rFonts w:ascii="Times New Roman" w:hAnsi="Times New Roman" w:cs="Times New Roman"/>
                <w:b/>
                <w:bCs/>
                <w:i/>
                <w:iCs/>
                <w:color w:val="000000"/>
                <w:sz w:val="20"/>
                <w:szCs w:val="20"/>
              </w:rPr>
              <w:t>Доходы</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5032,00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4399,00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4548,70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18</w:t>
            </w:r>
            <w:r w:rsidRPr="00445F9F">
              <w:rPr>
                <w:rFonts w:ascii="Times New Roman" w:hAnsi="Times New Roman" w:cs="Times New Roman"/>
                <w:b/>
                <w:bCs/>
                <w:color w:val="000000"/>
                <w:sz w:val="20"/>
                <w:szCs w:val="20"/>
              </w:rPr>
              <w:lastRenderedPageBreak/>
              <w:t>2</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lastRenderedPageBreak/>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w:t>
            </w:r>
            <w:r w:rsidRPr="00445F9F">
              <w:rPr>
                <w:rFonts w:ascii="Times New Roman" w:hAnsi="Times New Roman" w:cs="Times New Roman"/>
                <w:b/>
                <w:bCs/>
                <w:color w:val="000000"/>
                <w:sz w:val="20"/>
                <w:szCs w:val="20"/>
              </w:rPr>
              <w:lastRenderedPageBreak/>
              <w:t>1</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lastRenderedPageBreak/>
              <w:t>0200</w:t>
            </w:r>
            <w:r w:rsidRPr="00445F9F">
              <w:rPr>
                <w:rFonts w:ascii="Times New Roman" w:hAnsi="Times New Roman" w:cs="Times New Roman"/>
                <w:b/>
                <w:bCs/>
                <w:color w:val="000000"/>
                <w:sz w:val="20"/>
                <w:szCs w:val="20"/>
              </w:rPr>
              <w:lastRenderedPageBreak/>
              <w:t>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lastRenderedPageBreak/>
              <w:t>0</w:t>
            </w:r>
            <w:r w:rsidRPr="00445F9F">
              <w:rPr>
                <w:rFonts w:ascii="Times New Roman" w:hAnsi="Times New Roman" w:cs="Times New Roman"/>
                <w:b/>
                <w:bCs/>
                <w:color w:val="000000"/>
                <w:sz w:val="20"/>
                <w:szCs w:val="20"/>
              </w:rPr>
              <w:lastRenderedPageBreak/>
              <w:t>1</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lastRenderedPageBreak/>
              <w:t>000</w:t>
            </w:r>
            <w:r w:rsidRPr="00445F9F">
              <w:rPr>
                <w:rFonts w:ascii="Times New Roman" w:hAnsi="Times New Roman" w:cs="Times New Roman"/>
                <w:b/>
                <w:bCs/>
                <w:color w:val="000000"/>
                <w:sz w:val="20"/>
                <w:szCs w:val="20"/>
              </w:rPr>
              <w:lastRenderedPageBreak/>
              <w:t>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lastRenderedPageBreak/>
              <w:t>11</w:t>
            </w:r>
            <w:r w:rsidRPr="00445F9F">
              <w:rPr>
                <w:rFonts w:ascii="Times New Roman" w:hAnsi="Times New Roman" w:cs="Times New Roman"/>
                <w:b/>
                <w:bCs/>
                <w:color w:val="000000"/>
                <w:sz w:val="20"/>
                <w:szCs w:val="20"/>
              </w:rPr>
              <w:lastRenderedPageBreak/>
              <w:t>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lastRenderedPageBreak/>
              <w:t>Налог на доходы физ.лиц</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542,00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496,00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511,00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lastRenderedPageBreak/>
              <w:t>182</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02020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Налог на доходы физ.лиц с дох.пол.</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542,00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496,00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511,00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03</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02200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110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Дох.от уплаты акцизов на нефтепродукты</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2769,90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2797,00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2931,70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06</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Налоги на имущество</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55,10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25,00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25,00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06</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01030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Налог на имущество физических лиц</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55,10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25,00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25,00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06</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110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Земельный налог</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981,00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876,00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876,00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06</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06033</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Земельный налог  с организаций</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340,00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386,00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386,00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06</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06043</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Земельный налог с физических лиц</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641,00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490,00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490,00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08</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04020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 xml:space="preserve">1000 </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Гос.пошлина за совершение нотар.действий долж.лицами орг</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08</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04020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 xml:space="preserve">1000 </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Гос.пошлина за совершение нотар.действий долж.лицами орг</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11</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Доходы от исп.имущ-ва,нах.в гос.и мун.собст</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268,00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203,00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203,00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05025</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Дох.пол.в виде арен.платы за земельные участки  наход.на террит.населен.</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220,00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203,00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203,00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05035</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Дох.пол.в виде арен.платы за имущество находящееся в собственности пос</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48,00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203,00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203,00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14</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02052</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410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Доходы от реал.им-ва, нах.в гос.и муниц.соб.</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303,00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203,00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203,00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16</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140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Штрафы, санкции, возмещение ущерба</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111,00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35,00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35,00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16</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90050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140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 xml:space="preserve">Прочие поступления от денежных взысканий (штрафов) и иных сумм </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111,00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35,00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35,00</w:t>
            </w:r>
          </w:p>
        </w:tc>
      </w:tr>
      <w:tr w:rsidR="00445F9F" w:rsidTr="00445F9F">
        <w:trPr>
          <w:gridAfter w:val="1"/>
          <w:wAfter w:w="321" w:type="dxa"/>
          <w:trHeight w:val="206"/>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i/>
                <w:iCs/>
                <w:color w:val="000000"/>
                <w:sz w:val="20"/>
                <w:szCs w:val="20"/>
              </w:rPr>
            </w:pPr>
            <w:r w:rsidRPr="00445F9F">
              <w:rPr>
                <w:rFonts w:ascii="Times New Roman" w:hAnsi="Times New Roman" w:cs="Times New Roman"/>
                <w:b/>
                <w:bCs/>
                <w:i/>
                <w:iCs/>
                <w:color w:val="000000"/>
                <w:sz w:val="20"/>
                <w:szCs w:val="20"/>
              </w:rPr>
              <w:t>Безвозмездные перечисления</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13011,75</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9267,60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9052,50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02</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От других бюджетов бюджетной системы</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13011,75</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9267,60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9052,50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02</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01000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150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Дотации от других бюджетов бюджетной системы РФ</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10607,00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8710,00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8492,00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16001</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150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Дотации бюджетам посел. на выравнивание уровня бюджетной обеспеченности</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10607,00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8710,00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8492,00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02</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20000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150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Субсидии бюджетам бюджетной системы</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2160,60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429,50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429,50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02</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25519</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150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Субсидии бюджетам на поддержку отрасли культуры</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50,00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429,50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429,50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02</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29999</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150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Прочие субсидии</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2110,60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429,50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429,50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03000</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150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Субвенции бюджетам субъектов Российской Федерации и мун.образов</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134,80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127,40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130,30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03015</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150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Субвенции бюджетам поселений на осущ. полно  первичному воинскому учету</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134,10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126,70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129,60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03024</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150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Субвенции местным бюджетам на выполнение передав.полномочий</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0,70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0,70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0,70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03024</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150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Субвенции местным бюджетам на выполнение передав.полномочий</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0,70</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0,70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0,70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49999</w:t>
            </w: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w:t>
            </w: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0000</w:t>
            </w: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150</w:t>
            </w: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Прочие межбюджетные трансферты передаваемые бюджетам сельских поселений</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109,35</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0,70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0,70</w:t>
            </w:r>
          </w:p>
        </w:tc>
      </w:tr>
      <w:tr w:rsidR="00445F9F" w:rsidTr="00445F9F">
        <w:trPr>
          <w:gridAfter w:val="1"/>
          <w:wAfter w:w="321" w:type="dxa"/>
          <w:trHeight w:val="199"/>
        </w:trPr>
        <w:tc>
          <w:tcPr>
            <w:tcW w:w="29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7"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47"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Итого доходов</w:t>
            </w:r>
          </w:p>
        </w:tc>
        <w:tc>
          <w:tcPr>
            <w:tcW w:w="788"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18043,75</w:t>
            </w:r>
          </w:p>
        </w:tc>
        <w:tc>
          <w:tcPr>
            <w:tcW w:w="857"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13666,60</w:t>
            </w:r>
          </w:p>
        </w:tc>
        <w:tc>
          <w:tcPr>
            <w:tcW w:w="858"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13601,20</w:t>
            </w:r>
          </w:p>
        </w:tc>
      </w:tr>
      <w:tr w:rsidR="00445F9F" w:rsidTr="00445F9F">
        <w:trPr>
          <w:gridAfter w:val="1"/>
          <w:wAfter w:w="321" w:type="dxa"/>
          <w:trHeight w:val="192"/>
        </w:trPr>
        <w:tc>
          <w:tcPr>
            <w:tcW w:w="296"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183"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07"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337"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5247" w:type="dxa"/>
            <w:gridSpan w:val="9"/>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788" w:type="dxa"/>
            <w:gridSpan w:val="2"/>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7" w:type="dxa"/>
            <w:gridSpan w:val="2"/>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8" w:type="dxa"/>
            <w:gridSpan w:val="3"/>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45F9F" w:rsidTr="00445F9F">
        <w:trPr>
          <w:gridAfter w:val="1"/>
          <w:wAfter w:w="321" w:type="dxa"/>
          <w:trHeight w:val="192"/>
        </w:trPr>
        <w:tc>
          <w:tcPr>
            <w:tcW w:w="296"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6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7"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47" w:type="dxa"/>
            <w:gridSpan w:val="9"/>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Дефицит  5 %</w:t>
            </w:r>
          </w:p>
        </w:tc>
        <w:tc>
          <w:tcPr>
            <w:tcW w:w="788" w:type="dxa"/>
            <w:gridSpan w:val="2"/>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251,60</w:t>
            </w:r>
          </w:p>
        </w:tc>
        <w:tc>
          <w:tcPr>
            <w:tcW w:w="857" w:type="dxa"/>
            <w:gridSpan w:val="2"/>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219,95</w:t>
            </w:r>
          </w:p>
        </w:tc>
        <w:tc>
          <w:tcPr>
            <w:tcW w:w="858" w:type="dxa"/>
            <w:gridSpan w:val="3"/>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227,44</w:t>
            </w:r>
          </w:p>
        </w:tc>
      </w:tr>
      <w:tr w:rsidR="00445F9F" w:rsidTr="00445F9F">
        <w:trPr>
          <w:gridAfter w:val="1"/>
          <w:wAfter w:w="321" w:type="dxa"/>
          <w:trHeight w:val="264"/>
        </w:trPr>
        <w:tc>
          <w:tcPr>
            <w:tcW w:w="296" w:type="dxa"/>
            <w:tcBorders>
              <w:top w:val="single" w:sz="2" w:space="0" w:color="000000"/>
              <w:left w:val="single" w:sz="2" w:space="0" w:color="000000"/>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3"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6"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7"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2"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7"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37" w:type="dxa"/>
            <w:tcBorders>
              <w:top w:val="single" w:sz="2" w:space="0" w:color="000000"/>
              <w:left w:val="nil"/>
              <w:bottom w:val="single" w:sz="2" w:space="0" w:color="000000"/>
              <w:right w:val="single" w:sz="2" w:space="0" w:color="000000"/>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47" w:type="dxa"/>
            <w:gridSpan w:val="9"/>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Допустимые расходы</w:t>
            </w:r>
          </w:p>
        </w:tc>
        <w:tc>
          <w:tcPr>
            <w:tcW w:w="788" w:type="dxa"/>
            <w:gridSpan w:val="2"/>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18295,35</w:t>
            </w:r>
          </w:p>
        </w:tc>
        <w:tc>
          <w:tcPr>
            <w:tcW w:w="857" w:type="dxa"/>
            <w:gridSpan w:val="2"/>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13886,55</w:t>
            </w:r>
          </w:p>
        </w:tc>
        <w:tc>
          <w:tcPr>
            <w:tcW w:w="858" w:type="dxa"/>
            <w:gridSpan w:val="3"/>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13828,64</w:t>
            </w:r>
          </w:p>
        </w:tc>
      </w:tr>
      <w:tr w:rsidR="00445F9F" w:rsidTr="00445F9F">
        <w:trPr>
          <w:trHeight w:val="233"/>
        </w:trPr>
        <w:tc>
          <w:tcPr>
            <w:tcW w:w="4279" w:type="dxa"/>
            <w:gridSpan w:val="10"/>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Ведомственная  структура расходов бюджета</w:t>
            </w:r>
          </w:p>
        </w:tc>
        <w:tc>
          <w:tcPr>
            <w:tcW w:w="391"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1372"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520" w:type="dxa"/>
            <w:gridSpan w:val="2"/>
            <w:tcBorders>
              <w:top w:val="single" w:sz="2" w:space="0" w:color="000000"/>
              <w:left w:val="single" w:sz="2" w:space="0" w:color="000000"/>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1752" w:type="dxa"/>
            <w:gridSpan w:val="4"/>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1134" w:type="dxa"/>
            <w:gridSpan w:val="2"/>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210" w:type="dxa"/>
            <w:tcBorders>
              <w:top w:val="single" w:sz="2" w:space="0" w:color="000000"/>
              <w:left w:val="nil"/>
              <w:bottom w:val="single" w:sz="2" w:space="0" w:color="000000"/>
              <w:right w:val="nil"/>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nil"/>
              <w:bottom w:val="single" w:sz="2" w:space="0" w:color="000000"/>
              <w:right w:val="nil"/>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209"/>
        </w:trPr>
        <w:tc>
          <w:tcPr>
            <w:tcW w:w="8394" w:type="dxa"/>
            <w:gridSpan w:val="19"/>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сельского поселения "Тихоновка" на 2020 год и плановый период 2021 и 2022года.</w:t>
            </w:r>
          </w:p>
        </w:tc>
        <w:tc>
          <w:tcPr>
            <w:tcW w:w="1134" w:type="dxa"/>
            <w:gridSpan w:val="2"/>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0" w:type="dxa"/>
            <w:tcBorders>
              <w:top w:val="single" w:sz="2" w:space="0" w:color="000000"/>
              <w:left w:val="single" w:sz="2" w:space="0" w:color="000000"/>
              <w:bottom w:val="single" w:sz="6" w:space="0" w:color="auto"/>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1" w:type="dxa"/>
            <w:gridSpan w:val="2"/>
            <w:tcBorders>
              <w:top w:val="single" w:sz="2" w:space="0" w:color="000000"/>
              <w:left w:val="single" w:sz="2" w:space="0" w:color="000000"/>
              <w:bottom w:val="single" w:sz="2" w:space="0" w:color="000000"/>
              <w:right w:val="single" w:sz="2" w:space="0" w:color="000000"/>
            </w:tcBorders>
          </w:tcPr>
          <w:p w:rsidR="00445F9F" w:rsidRDefault="00445F9F">
            <w:pPr>
              <w:autoSpaceDE w:val="0"/>
              <w:autoSpaceDN w:val="0"/>
              <w:adjustRightInd w:val="0"/>
              <w:spacing w:after="0" w:line="240" w:lineRule="auto"/>
              <w:jc w:val="right"/>
              <w:rPr>
                <w:rFonts w:ascii="Arial" w:hAnsi="Arial" w:cs="Arial"/>
                <w:color w:val="000000"/>
                <w:sz w:val="20"/>
                <w:szCs w:val="20"/>
              </w:rPr>
            </w:pPr>
          </w:p>
        </w:tc>
      </w:tr>
      <w:tr w:rsidR="00445F9F" w:rsidTr="00445F9F">
        <w:trPr>
          <w:trHeight w:val="418"/>
        </w:trPr>
        <w:tc>
          <w:tcPr>
            <w:tcW w:w="3312" w:type="dxa"/>
            <w:gridSpan w:val="8"/>
            <w:tcBorders>
              <w:top w:val="single" w:sz="6" w:space="0" w:color="auto"/>
              <w:left w:val="single" w:sz="6" w:space="0" w:color="auto"/>
              <w:bottom w:val="nil"/>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lastRenderedPageBreak/>
              <w:t xml:space="preserve">   Наименование</w:t>
            </w:r>
          </w:p>
        </w:tc>
        <w:tc>
          <w:tcPr>
            <w:tcW w:w="4231" w:type="dxa"/>
            <w:gridSpan w:val="9"/>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 xml:space="preserve"> Коды ведомственной  классификации</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План 2021</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План 2022</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b/>
                <w:bCs/>
                <w:color w:val="000000"/>
                <w:sz w:val="20"/>
                <w:szCs w:val="20"/>
              </w:rPr>
            </w:pPr>
          </w:p>
        </w:tc>
      </w:tr>
      <w:tr w:rsidR="00445F9F" w:rsidTr="00445F9F">
        <w:trPr>
          <w:trHeight w:val="290"/>
        </w:trPr>
        <w:tc>
          <w:tcPr>
            <w:tcW w:w="3312" w:type="dxa"/>
            <w:gridSpan w:val="8"/>
            <w:tcBorders>
              <w:top w:val="nil"/>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Глава</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РЗ</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ПР</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ЦСР</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ВР</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тыс.руб.</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тыс.руб.</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тыс.руб.</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b/>
                <w:bCs/>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Расходы бюджета ВСЕГО</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18295,35</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13159,85</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13111,94</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b/>
                <w:bCs/>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ОБЩЕГОСУДАРСТВЕННЫЕ ВОПРОСЫ</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8356,50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6489,04</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6300,46</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Функц.Пр-ва РФ,выс.орг.гос.власти и местного самоупр-я</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02</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1493,96</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1103,36</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1103,36</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Глава</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02</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1493,96</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1103,36</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1103,36</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 xml:space="preserve">Оплата труда и начисления на оплату труда </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801 00 00 000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1493,96</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1103,36</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1103,36</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Заработная плата</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801 00 00 000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121</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1159,96</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847,44</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847,44</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Начисления на оплату труда</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801 00 00 000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129</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334,00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255,92</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255,92</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Аппарат</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000 00 00000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6862,54</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5385,68</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5197,10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Расходы</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6862,54</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5385,68</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5197,10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 xml:space="preserve">Оплата труда и начисления на оплату труда </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802 00 00 000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4923,00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2054,00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1854,00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Заработная плата</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802 00 00 000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121</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3882,00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1493,00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1278,00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Начисления на оплату труда</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802 00 00 000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129</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1041,00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561,00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576,00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629"/>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Закупка товаров,работ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802 00 00 000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200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1729,00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1165,68</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1316,10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593"/>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Иные закупки товаров,работ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802 00 00 000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240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1729,00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1165,68</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1316,10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593"/>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Прочая закупка товаров,работ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802 00 00 000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244</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1729,00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1165,68</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1316,10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Уплата налогов, сборов и иных платежей</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802 00 00 000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850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210,54</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1165,68</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1316,10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Программа Народные инициативы</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802 00 00 000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244</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797,40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2166,00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2027,00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b/>
                <w:bCs/>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Программа Народные инициативы</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802 00 00 000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244</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773,40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396"/>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Софинансирование по Программе "Народные инициативы"</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04</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802 00 00 000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244</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24,00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221"/>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Резервный фонд</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11</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801 80 05 000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87,00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87,90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90,97</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right"/>
              <w:rPr>
                <w:rFonts w:ascii="Arial" w:hAnsi="Arial" w:cs="Arial"/>
                <w:color w:val="000000"/>
                <w:sz w:val="20"/>
                <w:szCs w:val="20"/>
              </w:rPr>
            </w:pPr>
          </w:p>
        </w:tc>
      </w:tr>
      <w:tr w:rsidR="00445F9F" w:rsidTr="00445F9F">
        <w:trPr>
          <w:trHeight w:val="221"/>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Резервный фонд органов мест.самоуправления</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11</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801 80 05 000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870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87,00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87,90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90,97</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right"/>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Расходы на передованемые полномочия</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0,70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0,70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0,70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593"/>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Прочая закупка товаров,работ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13</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801 06 00 000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244</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0,70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0,70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0,70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Мобилизационная и вневойсковая под</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02</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03</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134,10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126,70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129,60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right"/>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Расходы</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03</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603 51 18 000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134,10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126,70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129,60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b/>
                <w:bCs/>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Расходы на заработную плату</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03</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603 51 18 000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127,50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118,30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121,20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b/>
                <w:bCs/>
                <w:color w:val="000000"/>
                <w:sz w:val="20"/>
                <w:szCs w:val="20"/>
              </w:rPr>
            </w:pPr>
          </w:p>
        </w:tc>
      </w:tr>
      <w:tr w:rsidR="00445F9F" w:rsidTr="00445F9F">
        <w:trPr>
          <w:trHeight w:val="396"/>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Фонд оплаты труда государственных (муниципальных )органов</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03</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603 51 18 000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121</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97,93</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90,99</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93,08</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b/>
                <w:bCs/>
                <w:color w:val="000000"/>
                <w:sz w:val="20"/>
                <w:szCs w:val="20"/>
              </w:rPr>
            </w:pPr>
          </w:p>
        </w:tc>
      </w:tr>
      <w:tr w:rsidR="00445F9F" w:rsidTr="00445F9F">
        <w:trPr>
          <w:trHeight w:val="1034"/>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03</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603 51 18 000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129</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29,57</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27,31</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28,12</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b/>
                <w:bCs/>
                <w:color w:val="000000"/>
                <w:sz w:val="20"/>
                <w:szCs w:val="20"/>
              </w:rPr>
            </w:pPr>
          </w:p>
        </w:tc>
      </w:tr>
      <w:tr w:rsidR="00445F9F" w:rsidTr="00445F9F">
        <w:trPr>
          <w:trHeight w:val="593"/>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 xml:space="preserve">Прочая закупка товаров,работ и услуг для обеспечения государственных(муниципальных) </w:t>
            </w:r>
            <w:r w:rsidRPr="00445F9F">
              <w:rPr>
                <w:rFonts w:ascii="Times New Roman" w:hAnsi="Times New Roman" w:cs="Times New Roman"/>
                <w:color w:val="000000"/>
                <w:sz w:val="20"/>
                <w:szCs w:val="20"/>
              </w:rPr>
              <w:lastRenderedPageBreak/>
              <w:t>нужд</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lastRenderedPageBreak/>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02</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03</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603 51 18 000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244</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6,60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8,40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8,40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221"/>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lastRenderedPageBreak/>
              <w:t xml:space="preserve"> Муниципальный дорожный фонд </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04</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09</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790 80 06 000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3017,90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2797,00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2931,70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right"/>
              <w:rPr>
                <w:rFonts w:ascii="Arial" w:hAnsi="Arial" w:cs="Arial"/>
                <w:color w:val="000000"/>
                <w:sz w:val="20"/>
                <w:szCs w:val="20"/>
              </w:rPr>
            </w:pPr>
          </w:p>
        </w:tc>
      </w:tr>
      <w:tr w:rsidR="00445F9F" w:rsidTr="00445F9F">
        <w:trPr>
          <w:trHeight w:val="593"/>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Прочая закупка товаров,работ и услуг для обеспечения государственных(муниципальных) нужд</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04</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09</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790 80 06 000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244</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3017,90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2797,00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2931,70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right"/>
              <w:rPr>
                <w:rFonts w:ascii="Arial" w:hAnsi="Arial" w:cs="Arial"/>
                <w:color w:val="000000"/>
                <w:sz w:val="20"/>
                <w:szCs w:val="20"/>
              </w:rPr>
            </w:pPr>
          </w:p>
        </w:tc>
      </w:tr>
      <w:tr w:rsidR="00445F9F" w:rsidTr="00445F9F">
        <w:trPr>
          <w:trHeight w:val="396"/>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 xml:space="preserve">Благоустройство памятников на территории МО </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05</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03</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802 00 00 000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244</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109,35</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2797,00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2931,70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right"/>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Культура, кинематография и средства массовой информации</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08</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5653,33</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3520,00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3520,00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МБУК СКЦ Тихоновка</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08</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5653,33</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3520,00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3520,00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Субсидии бюджетным учреждениям</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08</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000 00 00 000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611</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4224,73</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3520,00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3520,00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СДК</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08</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803 00 00 000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611</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3662,00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3059,00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3059,00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СДК</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08</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803 00 00 000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612</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1428,60</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3059,00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3059,00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Библиотека</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08</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805 00 00 000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611</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562,73</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461,00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461,00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396"/>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Социальное обеспечение и иные выплаты населению</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10</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01</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804 00 00 000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000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103,51</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103,51</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103,51</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396"/>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color w:val="000000"/>
                <w:sz w:val="20"/>
                <w:szCs w:val="20"/>
              </w:rPr>
            </w:pPr>
            <w:r w:rsidRPr="00445F9F">
              <w:rPr>
                <w:rFonts w:ascii="Times New Roman" w:hAnsi="Times New Roman" w:cs="Times New Roman"/>
                <w:color w:val="000000"/>
                <w:sz w:val="20"/>
                <w:szCs w:val="20"/>
              </w:rPr>
              <w:t>Иные пенсии ,социальные доплаты к пенсиям</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10</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01</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804 00 00 000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r w:rsidRPr="00445F9F">
              <w:rPr>
                <w:rFonts w:ascii="Times New Roman" w:hAnsi="Times New Roman" w:cs="Times New Roman"/>
                <w:color w:val="000000"/>
                <w:sz w:val="20"/>
                <w:szCs w:val="20"/>
              </w:rPr>
              <w:t>312</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103,51</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103,51</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r w:rsidRPr="00445F9F">
              <w:rPr>
                <w:rFonts w:ascii="Times New Roman" w:hAnsi="Times New Roman" w:cs="Times New Roman"/>
                <w:color w:val="000000"/>
                <w:sz w:val="20"/>
                <w:szCs w:val="20"/>
              </w:rPr>
              <w:t>103,51</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638"/>
        </w:trPr>
        <w:tc>
          <w:tcPr>
            <w:tcW w:w="3312" w:type="dxa"/>
            <w:gridSpan w:val="8"/>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Иные межбюджетные трансферты.Передаваемые полномочия</w:t>
            </w:r>
          </w:p>
        </w:tc>
        <w:tc>
          <w:tcPr>
            <w:tcW w:w="54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123</w:t>
            </w:r>
          </w:p>
        </w:tc>
        <w:tc>
          <w:tcPr>
            <w:tcW w:w="426"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14</w:t>
            </w:r>
          </w:p>
        </w:tc>
        <w:tc>
          <w:tcPr>
            <w:tcW w:w="391"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03</w:t>
            </w:r>
          </w:p>
        </w:tc>
        <w:tc>
          <w:tcPr>
            <w:tcW w:w="1372"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7998001540</w:t>
            </w:r>
          </w:p>
        </w:tc>
        <w:tc>
          <w:tcPr>
            <w:tcW w:w="367" w:type="dxa"/>
            <w:gridSpan w:val="2"/>
            <w:tcBorders>
              <w:top w:val="single" w:sz="6" w:space="0" w:color="auto"/>
              <w:left w:val="nil"/>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540</w:t>
            </w:r>
          </w:p>
        </w:tc>
        <w:tc>
          <w:tcPr>
            <w:tcW w:w="1134" w:type="dxa"/>
            <w:gridSpan w:val="3"/>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35,56</w:t>
            </w:r>
          </w:p>
        </w:tc>
        <w:tc>
          <w:tcPr>
            <w:tcW w:w="851"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35,00</w:t>
            </w:r>
          </w:p>
        </w:tc>
        <w:tc>
          <w:tcPr>
            <w:tcW w:w="1134" w:type="dxa"/>
            <w:gridSpan w:val="2"/>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right"/>
              <w:rPr>
                <w:rFonts w:ascii="Times New Roman" w:hAnsi="Times New Roman" w:cs="Times New Roman"/>
                <w:b/>
                <w:bCs/>
                <w:color w:val="000000"/>
                <w:sz w:val="20"/>
                <w:szCs w:val="20"/>
              </w:rPr>
            </w:pPr>
            <w:r w:rsidRPr="00445F9F">
              <w:rPr>
                <w:rFonts w:ascii="Times New Roman" w:hAnsi="Times New Roman" w:cs="Times New Roman"/>
                <w:b/>
                <w:bCs/>
                <w:color w:val="000000"/>
                <w:sz w:val="20"/>
                <w:szCs w:val="20"/>
              </w:rPr>
              <w:t>35,00</w:t>
            </w:r>
          </w:p>
        </w:tc>
        <w:tc>
          <w:tcPr>
            <w:tcW w:w="210" w:type="dxa"/>
            <w:tcBorders>
              <w:top w:val="single" w:sz="6" w:space="0" w:color="auto"/>
              <w:left w:val="single" w:sz="6" w:space="0" w:color="auto"/>
              <w:bottom w:val="single" w:sz="6" w:space="0" w:color="auto"/>
              <w:right w:val="single" w:sz="6" w:space="0" w:color="auto"/>
            </w:tcBorders>
          </w:tcPr>
          <w:p w:rsidR="00445F9F" w:rsidRPr="00445F9F" w:rsidRDefault="00445F9F">
            <w:pPr>
              <w:autoSpaceDE w:val="0"/>
              <w:autoSpaceDN w:val="0"/>
              <w:adjustRightInd w:val="0"/>
              <w:spacing w:after="0" w:line="240" w:lineRule="auto"/>
              <w:jc w:val="center"/>
              <w:rPr>
                <w:rFonts w:ascii="Times New Roman" w:hAnsi="Times New Roman" w:cs="Times New Roman"/>
                <w:color w:val="000000"/>
                <w:sz w:val="20"/>
                <w:szCs w:val="20"/>
              </w:rPr>
            </w:pPr>
          </w:p>
        </w:tc>
        <w:tc>
          <w:tcPr>
            <w:tcW w:w="491" w:type="dxa"/>
            <w:gridSpan w:val="2"/>
            <w:tcBorders>
              <w:top w:val="single" w:sz="2" w:space="0" w:color="000000"/>
              <w:left w:val="single" w:sz="6" w:space="0" w:color="auto"/>
              <w:bottom w:val="single" w:sz="2" w:space="0" w:color="000000"/>
              <w:right w:val="single" w:sz="2" w:space="0" w:color="000000"/>
            </w:tcBorders>
          </w:tcPr>
          <w:p w:rsidR="00445F9F" w:rsidRDefault="00445F9F">
            <w:pPr>
              <w:autoSpaceDE w:val="0"/>
              <w:autoSpaceDN w:val="0"/>
              <w:adjustRightInd w:val="0"/>
              <w:spacing w:after="0" w:line="240" w:lineRule="auto"/>
              <w:jc w:val="center"/>
              <w:rPr>
                <w:rFonts w:ascii="Arial" w:hAnsi="Arial" w:cs="Arial"/>
                <w:color w:val="000000"/>
                <w:sz w:val="20"/>
                <w:szCs w:val="20"/>
              </w:rPr>
            </w:pPr>
          </w:p>
        </w:tc>
      </w:tr>
      <w:tr w:rsidR="00445F9F" w:rsidTr="00445F9F">
        <w:trPr>
          <w:trHeight w:val="197"/>
        </w:trPr>
        <w:tc>
          <w:tcPr>
            <w:tcW w:w="3312" w:type="dxa"/>
            <w:gridSpan w:val="8"/>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541"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26"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391"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1372"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367" w:type="dxa"/>
            <w:gridSpan w:val="2"/>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3"/>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851" w:type="dxa"/>
            <w:gridSpan w:val="2"/>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1134" w:type="dxa"/>
            <w:gridSpan w:val="2"/>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210" w:type="dxa"/>
            <w:tcBorders>
              <w:top w:val="single" w:sz="6" w:space="0" w:color="auto"/>
              <w:left w:val="single" w:sz="2" w:space="0" w:color="000000"/>
              <w:bottom w:val="single" w:sz="2" w:space="0" w:color="000000"/>
              <w:right w:val="single" w:sz="2" w:space="0" w:color="000000"/>
            </w:tcBorders>
          </w:tcPr>
          <w:p w:rsidR="00445F9F" w:rsidRPr="00445F9F" w:rsidRDefault="00445F9F">
            <w:pPr>
              <w:autoSpaceDE w:val="0"/>
              <w:autoSpaceDN w:val="0"/>
              <w:adjustRightInd w:val="0"/>
              <w:spacing w:after="0" w:line="240" w:lineRule="auto"/>
              <w:jc w:val="right"/>
              <w:rPr>
                <w:rFonts w:ascii="Times New Roman" w:hAnsi="Times New Roman" w:cs="Times New Roman"/>
                <w:color w:val="000000"/>
                <w:sz w:val="20"/>
                <w:szCs w:val="20"/>
              </w:rPr>
            </w:pPr>
          </w:p>
        </w:tc>
        <w:tc>
          <w:tcPr>
            <w:tcW w:w="491" w:type="dxa"/>
            <w:gridSpan w:val="2"/>
            <w:tcBorders>
              <w:top w:val="single" w:sz="2" w:space="0" w:color="000000"/>
              <w:left w:val="single" w:sz="2" w:space="0" w:color="000000"/>
              <w:bottom w:val="single" w:sz="2" w:space="0" w:color="000000"/>
              <w:right w:val="single" w:sz="2" w:space="0" w:color="000000"/>
            </w:tcBorders>
          </w:tcPr>
          <w:p w:rsidR="00445F9F" w:rsidRDefault="00445F9F">
            <w:pPr>
              <w:autoSpaceDE w:val="0"/>
              <w:autoSpaceDN w:val="0"/>
              <w:adjustRightInd w:val="0"/>
              <w:spacing w:after="0" w:line="240" w:lineRule="auto"/>
              <w:jc w:val="right"/>
              <w:rPr>
                <w:rFonts w:ascii="Arial" w:hAnsi="Arial" w:cs="Arial"/>
                <w:color w:val="000000"/>
                <w:sz w:val="20"/>
                <w:szCs w:val="20"/>
              </w:rPr>
            </w:pPr>
          </w:p>
        </w:tc>
      </w:tr>
    </w:tbl>
    <w:p w:rsidR="00445F9F" w:rsidRPr="002007B2" w:rsidRDefault="00445F9F" w:rsidP="00445F9F">
      <w:pPr>
        <w:rPr>
          <w:rFonts w:ascii="Times New Roman" w:hAnsi="Times New Roman" w:cs="Times New Roman"/>
          <w:sz w:val="20"/>
          <w:szCs w:val="20"/>
        </w:rPr>
      </w:pPr>
    </w:p>
    <w:p w:rsidR="002007B2" w:rsidRPr="007F45B6" w:rsidRDefault="002007B2" w:rsidP="002007B2">
      <w:pPr>
        <w:spacing w:after="0"/>
        <w:jc w:val="center"/>
        <w:rPr>
          <w:rFonts w:ascii="Times New Roman" w:hAnsi="Times New Roman" w:cs="Times New Roman"/>
          <w:b/>
          <w:sz w:val="20"/>
          <w:szCs w:val="20"/>
        </w:rPr>
      </w:pPr>
      <w:r w:rsidRPr="007F45B6">
        <w:rPr>
          <w:rFonts w:ascii="Times New Roman" w:hAnsi="Times New Roman" w:cs="Times New Roman"/>
          <w:b/>
          <w:sz w:val="20"/>
          <w:szCs w:val="20"/>
        </w:rPr>
        <w:t>Иркутская область</w:t>
      </w:r>
    </w:p>
    <w:p w:rsidR="002007B2" w:rsidRPr="007F45B6" w:rsidRDefault="002007B2" w:rsidP="002007B2">
      <w:pPr>
        <w:spacing w:after="0"/>
        <w:jc w:val="center"/>
        <w:rPr>
          <w:rFonts w:ascii="Times New Roman" w:hAnsi="Times New Roman" w:cs="Times New Roman"/>
          <w:b/>
          <w:sz w:val="20"/>
          <w:szCs w:val="20"/>
        </w:rPr>
      </w:pPr>
      <w:r w:rsidRPr="007F45B6">
        <w:rPr>
          <w:rFonts w:ascii="Times New Roman" w:hAnsi="Times New Roman" w:cs="Times New Roman"/>
          <w:b/>
          <w:sz w:val="20"/>
          <w:szCs w:val="20"/>
        </w:rPr>
        <w:t>Боханский район</w:t>
      </w:r>
    </w:p>
    <w:p w:rsidR="002007B2" w:rsidRPr="007F45B6" w:rsidRDefault="002007B2" w:rsidP="002007B2">
      <w:pPr>
        <w:spacing w:after="0"/>
        <w:jc w:val="center"/>
        <w:rPr>
          <w:rFonts w:ascii="Times New Roman" w:hAnsi="Times New Roman" w:cs="Times New Roman"/>
          <w:b/>
          <w:i/>
          <w:sz w:val="20"/>
          <w:szCs w:val="20"/>
        </w:rPr>
      </w:pPr>
    </w:p>
    <w:p w:rsidR="002007B2" w:rsidRPr="007F45B6" w:rsidRDefault="002007B2" w:rsidP="002007B2">
      <w:pPr>
        <w:spacing w:after="0"/>
        <w:jc w:val="center"/>
        <w:rPr>
          <w:rFonts w:ascii="Times New Roman" w:hAnsi="Times New Roman" w:cs="Times New Roman"/>
          <w:b/>
          <w:i/>
          <w:sz w:val="20"/>
          <w:szCs w:val="20"/>
        </w:rPr>
      </w:pPr>
      <w:r w:rsidRPr="007F45B6">
        <w:rPr>
          <w:rFonts w:ascii="Times New Roman" w:hAnsi="Times New Roman" w:cs="Times New Roman"/>
          <w:b/>
          <w:i/>
          <w:sz w:val="20"/>
          <w:szCs w:val="20"/>
        </w:rPr>
        <w:t>Дума</w:t>
      </w:r>
    </w:p>
    <w:p w:rsidR="002007B2" w:rsidRPr="007F45B6" w:rsidRDefault="002007B2" w:rsidP="002007B2">
      <w:pPr>
        <w:spacing w:after="0"/>
        <w:jc w:val="center"/>
        <w:rPr>
          <w:rFonts w:ascii="Times New Roman" w:hAnsi="Times New Roman" w:cs="Times New Roman"/>
          <w:b/>
          <w:i/>
          <w:sz w:val="20"/>
          <w:szCs w:val="20"/>
        </w:rPr>
      </w:pPr>
      <w:r w:rsidRPr="007F45B6">
        <w:rPr>
          <w:rFonts w:ascii="Times New Roman" w:hAnsi="Times New Roman" w:cs="Times New Roman"/>
          <w:b/>
          <w:i/>
          <w:sz w:val="20"/>
          <w:szCs w:val="20"/>
        </w:rPr>
        <w:t xml:space="preserve"> муниципального образования «Тихоновка»</w:t>
      </w:r>
      <w:r w:rsidRPr="007F45B6">
        <w:rPr>
          <w:rFonts w:ascii="Times New Roman" w:hAnsi="Times New Roman" w:cs="Times New Roman"/>
          <w:sz w:val="20"/>
          <w:szCs w:val="20"/>
        </w:rPr>
        <w:t xml:space="preserve">                                                                                  </w:t>
      </w:r>
    </w:p>
    <w:p w:rsidR="002007B2" w:rsidRPr="007F45B6" w:rsidRDefault="002007B2" w:rsidP="002007B2">
      <w:pPr>
        <w:spacing w:after="0"/>
        <w:rPr>
          <w:rFonts w:ascii="Times New Roman" w:hAnsi="Times New Roman" w:cs="Times New Roman"/>
          <w:sz w:val="20"/>
          <w:szCs w:val="20"/>
        </w:rPr>
      </w:pPr>
    </w:p>
    <w:p w:rsidR="002007B2" w:rsidRPr="007F45B6" w:rsidRDefault="002007B2" w:rsidP="002007B2">
      <w:pPr>
        <w:spacing w:after="0"/>
        <w:rPr>
          <w:rFonts w:ascii="Times New Roman" w:hAnsi="Times New Roman" w:cs="Times New Roman"/>
          <w:sz w:val="20"/>
          <w:szCs w:val="20"/>
        </w:rPr>
      </w:pPr>
      <w:r>
        <w:rPr>
          <w:rFonts w:ascii="Times New Roman" w:hAnsi="Times New Roman" w:cs="Times New Roman"/>
          <w:sz w:val="20"/>
          <w:szCs w:val="20"/>
        </w:rPr>
        <w:t>26</w:t>
      </w:r>
      <w:r w:rsidRPr="007F45B6">
        <w:rPr>
          <w:rFonts w:ascii="Times New Roman" w:hAnsi="Times New Roman" w:cs="Times New Roman"/>
          <w:sz w:val="20"/>
          <w:szCs w:val="20"/>
        </w:rPr>
        <w:t xml:space="preserve"> декабря 2020 г</w:t>
      </w:r>
      <w:r w:rsidRPr="007F45B6">
        <w:rPr>
          <w:rFonts w:ascii="Times New Roman" w:hAnsi="Times New Roman" w:cs="Times New Roman"/>
          <w:sz w:val="20"/>
          <w:szCs w:val="20"/>
        </w:rPr>
        <w:tab/>
      </w:r>
      <w:r w:rsidRPr="007F45B6">
        <w:rPr>
          <w:rFonts w:ascii="Times New Roman" w:hAnsi="Times New Roman" w:cs="Times New Roman"/>
          <w:sz w:val="20"/>
          <w:szCs w:val="20"/>
        </w:rPr>
        <w:tab/>
      </w:r>
      <w:r w:rsidRPr="007F45B6">
        <w:rPr>
          <w:rFonts w:ascii="Times New Roman" w:hAnsi="Times New Roman" w:cs="Times New Roman"/>
          <w:sz w:val="20"/>
          <w:szCs w:val="20"/>
        </w:rPr>
        <w:tab/>
        <w:t xml:space="preserve">         </w:t>
      </w:r>
      <w:r w:rsidRPr="007F45B6">
        <w:rPr>
          <w:rFonts w:ascii="Times New Roman" w:hAnsi="Times New Roman" w:cs="Times New Roman"/>
          <w:sz w:val="20"/>
          <w:szCs w:val="20"/>
        </w:rPr>
        <w:tab/>
        <w:t xml:space="preserve">                                                       с. Тихоновка</w:t>
      </w:r>
    </w:p>
    <w:p w:rsidR="002007B2" w:rsidRPr="007F45B6" w:rsidRDefault="002007B2" w:rsidP="002007B2">
      <w:pPr>
        <w:spacing w:after="0"/>
        <w:jc w:val="center"/>
        <w:rPr>
          <w:rFonts w:ascii="Times New Roman" w:hAnsi="Times New Roman" w:cs="Times New Roman"/>
          <w:b/>
          <w:sz w:val="20"/>
          <w:szCs w:val="20"/>
        </w:rPr>
      </w:pPr>
      <w:r w:rsidRPr="007F45B6">
        <w:rPr>
          <w:rFonts w:ascii="Times New Roman" w:hAnsi="Times New Roman" w:cs="Times New Roman"/>
          <w:b/>
          <w:sz w:val="20"/>
          <w:szCs w:val="20"/>
        </w:rPr>
        <w:t xml:space="preserve">Решение № </w:t>
      </w:r>
      <w:r>
        <w:rPr>
          <w:rFonts w:ascii="Times New Roman" w:hAnsi="Times New Roman" w:cs="Times New Roman"/>
          <w:b/>
          <w:sz w:val="20"/>
          <w:szCs w:val="20"/>
        </w:rPr>
        <w:t>100</w:t>
      </w:r>
    </w:p>
    <w:p w:rsidR="002007B2" w:rsidRPr="007F45B6" w:rsidRDefault="002007B2" w:rsidP="002007B2">
      <w:pPr>
        <w:spacing w:after="0"/>
        <w:rPr>
          <w:rFonts w:ascii="Times New Roman" w:hAnsi="Times New Roman" w:cs="Times New Roman"/>
          <w:sz w:val="20"/>
          <w:szCs w:val="20"/>
        </w:rPr>
      </w:pPr>
      <w:r w:rsidRPr="007F45B6">
        <w:rPr>
          <w:rFonts w:ascii="Times New Roman" w:hAnsi="Times New Roman" w:cs="Times New Roman"/>
          <w:sz w:val="20"/>
          <w:szCs w:val="20"/>
        </w:rPr>
        <w:t>«О бюджете МО «Тихоновка» на 2021 и плановый период 2022 и 2023 года »</w:t>
      </w:r>
    </w:p>
    <w:p w:rsidR="002007B2" w:rsidRPr="007F45B6" w:rsidRDefault="002007B2" w:rsidP="002007B2">
      <w:pPr>
        <w:spacing w:after="0"/>
        <w:jc w:val="both"/>
        <w:rPr>
          <w:rFonts w:ascii="Times New Roman" w:hAnsi="Times New Roman" w:cs="Times New Roman"/>
          <w:sz w:val="20"/>
          <w:szCs w:val="20"/>
        </w:rPr>
      </w:pPr>
    </w:p>
    <w:p w:rsidR="002007B2" w:rsidRPr="007F45B6" w:rsidRDefault="002007B2" w:rsidP="002007B2">
      <w:pPr>
        <w:spacing w:after="0"/>
        <w:jc w:val="center"/>
        <w:rPr>
          <w:rFonts w:ascii="Times New Roman" w:hAnsi="Times New Roman" w:cs="Times New Roman"/>
          <w:sz w:val="20"/>
          <w:szCs w:val="20"/>
        </w:rPr>
      </w:pPr>
      <w:r w:rsidRPr="007F45B6">
        <w:rPr>
          <w:rFonts w:ascii="Times New Roman" w:hAnsi="Times New Roman" w:cs="Times New Roman"/>
          <w:b/>
          <w:sz w:val="20"/>
          <w:szCs w:val="20"/>
        </w:rPr>
        <w:t>Дума решила</w:t>
      </w:r>
      <w:r w:rsidRPr="007F45B6">
        <w:rPr>
          <w:rFonts w:ascii="Times New Roman" w:hAnsi="Times New Roman" w:cs="Times New Roman"/>
          <w:sz w:val="20"/>
          <w:szCs w:val="20"/>
        </w:rPr>
        <w:t>:</w:t>
      </w:r>
    </w:p>
    <w:p w:rsidR="002007B2" w:rsidRPr="007F45B6" w:rsidRDefault="002007B2" w:rsidP="002007B2">
      <w:pPr>
        <w:spacing w:after="0"/>
        <w:jc w:val="center"/>
        <w:rPr>
          <w:rFonts w:ascii="Times New Roman" w:hAnsi="Times New Roman" w:cs="Times New Roman"/>
          <w:sz w:val="20"/>
          <w:szCs w:val="20"/>
        </w:rPr>
      </w:pPr>
    </w:p>
    <w:p w:rsidR="002007B2" w:rsidRPr="007F45B6" w:rsidRDefault="002007B2" w:rsidP="002007B2">
      <w:pPr>
        <w:spacing w:after="0"/>
        <w:jc w:val="both"/>
        <w:rPr>
          <w:rFonts w:ascii="Times New Roman" w:hAnsi="Times New Roman" w:cs="Times New Roman"/>
          <w:sz w:val="20"/>
          <w:szCs w:val="20"/>
        </w:rPr>
      </w:pPr>
      <w:r w:rsidRPr="007F45B6">
        <w:rPr>
          <w:rFonts w:ascii="Times New Roman" w:hAnsi="Times New Roman" w:cs="Times New Roman"/>
          <w:sz w:val="20"/>
          <w:szCs w:val="20"/>
        </w:rPr>
        <w:t xml:space="preserve">Принять бюджет МО «Тихоновка» на 2021 и плановый период 2022 и 2023 года.: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Статья 1. Утвердить основные характеристики местного бюджета на 2021 и плановый период 2022 и 2023 года:</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общий объем доходов бюджета МО «Тихоновка» на 2021 год в сумме 13 635,80 тыс. руб., в том числе безвозмездные поступления в сумме  10 367,10  тыс. руб.;</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общий объем доходов бюджета МО «Тихоновка» на 2022 год в сумме 13 132,10  тыс. руб., в том числе безвозмездные поступления в сумме  9 827,50 тыс. руб.;</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общий объем доходов бюджета МО «Тихоновка» на 2023 год в сумме 12 836,20  тыс. руб., в том числе безвозмездные поступления в сумме  9407,20 тыс. руб.;</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общий объем расходов бюджета МО «Тихоновка» на 2021 год  в сумме 13 799,24 тыс. руб.;</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общий объем расходов бюджета МО «Тихоновка» на 2022 год  в сумме 13 297,33 тыс. руб.; в том числе условно утвержденные расходы в сумме 328,95 тыс.рублей;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общий объем расходов бюджета МО «Тихоновка» на 2023 год  в сумме 13 007,65 тыс. руб.; в том числе условно утвержденные расходы в сумме 643,12 тыс.рублей;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размер дефицита бюджета МО «Тихоновка»  на 2021 год сумме 163,44 тыс. руб., или 5 % утвержденного общего годового объема доходов бюджета МО «Тихоновка» без учета утвержденного объема безвозмездных поступлений;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размер дефицита бюджета МО «Тихоновка»  на 2022 год сумме 165,23 тыс. руб., или 5 % утвержденного общего годового объема доходов бюджета МО «Тихоновка» без учета утвержденного объема безвозмездных поступлений;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lastRenderedPageBreak/>
        <w:t>размер дефицита бюджета МО «Тихоновка»  на 2023 год сумме 171,45 тыс. руб., или 5 % утвержденного общего годового объема доходов бюджета МО «Тихоновка» без учета утвержденного объема безвозмездных поступлений.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 xml:space="preserve">Статья 2. Установить, что доходы местного бюджета, поступающие в 2021 и плановый период 2022 и 2023 года: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 xml:space="preserve">налога на доходы физических лиц – по нормативу 2 процентов;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акцизы на автомобильный бензин, прямогонный бензин, дизельное топливо, моторные масла для дизельных и (или) карбюраторных (инжекторных) двигателей – по нормативу 75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земельного налога –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налога на имущество физических лиц –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доходы от платных услуг, оказываемых муниципальными казенными учреждениями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плата за пользование водными объектами, находящимися в муниципальной собственности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-100 процентов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плата за пользование бюджетными кредитами;</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lastRenderedPageBreak/>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В доходы местного бюджета относятся денежные взыскания (штрафы) за нарушение законодательства Российской Федерации:</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2) безвозмездных поступлений.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Поступления в бюджет за счет невыясненных поступлений из других бюджетов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Статья 3. Учесть в местном бюджете на 2021 и плановый период 2022 и 2023 года , поступление доходов по основным источникам в объеме согласно приложению №1 к настоящему Решению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Статья 4. Утвердить перечень главных администраторов доходов местного бюджета на 2021   и плановый период 2022 и 2023 года гласно приложению №5</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4.1.Установить перечень главных администраторов источников финансирования дефицита бюджета МО «Тихоновка» согласно приложения № 7 к настоящему Решению.</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Статья 5. Установить, что средства,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Статья 6. Утвердить распределение расходов местного бюджета на 2021 и плановый период 2022 и 2023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Статья 7. Учесть в расходах местного бюджета размер резервного фонда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на 2021 год в объеме 65,37 тыс. рублей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на 2022 год в объеме 65,90 тыс.рублей;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на 2023 год в объеме 68,40 тыс.рублей.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Статья 8. Утвердить распределение расходов местного бюджета на 2021 и плановый период 2022 и 2023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lastRenderedPageBreak/>
        <w:t>Статья  9.Учесть в расходах местного бюджета объем бюджетных ассигнований муниципального дорожного фонда  в размере:</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на 2021 год в объеме 1631,30 тыс. рублей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на 2022 год в объеме 1697,60 тыс.рублей;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на 2023 год в объеме 1807,00 тыс.рублей.</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Статья 10. В ходе исполнения настоящего Решения по представлению администрацией муниципального образования «Тихоновка» вносятся изменения:</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2) ведомственную, функциональную и экономическую структуры расходов местного бюджета – в случае образования в ходе исполнения местного бюджета на 2021 и плановый период 2022 и 2023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3) экономическую структуру расходов местного бюджета - в случае образования в ходе исполнения местного бюджета на 2021 и плановый период 2022 и 2023 года экономия по отдельным статьям экономической классификации расходов;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Ведомственную, функциональную и экономическую структуры расходов местного бюджета.  - На сумму остатков средств местного бюджета на 1 января 2021 года на счетах бюджетополучателей, финансируемых из местного бюджета и в иных случаях, возникающих при исполнении бюджета поселения.</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Статья 11.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2021 год.</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муниципального образования.</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 xml:space="preserve">Статья 12. Установить, что исполнение местного бюджета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Статья 13. Установить предельный объем муниципального долга на 2021 в размере 1634,35 тыс. рублей., что составляет 50% от общего объема налоговых и неналоговых доходов.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Установить предельный объем муниципального долга на 2022 в размере 1652,30 тыс. рублей., что составляет 50% от общего объема налоговых и неналоговых доходов.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lastRenderedPageBreak/>
        <w:t>Установить предельный объем муниципального долга на 2023 в размере 1714,50 тыс. рублей., что составляет 50 % от общего объема налоговых и не налоговых доходов.</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 xml:space="preserve">  Статья  14. Установить верхний предел муниципального  долга МО «Тихоновка» по состоянию на 1 января 2022 года в размере 163,44 тыс. руб., в том числе верхний предел долга по муниципальным гарантиям -0 тыс. руб.</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Установить верхний предел муниципального долга МО «Тихоновка» по состоянию на 1 января 2023 года в размере 328,67 тыс. руб., в том числе верхний предел долга по муниципальным гарантиям -0 тыс. руб.</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Установить верхний предел муниципального долга МО «Тихоновка» по состоянию на 1 января 2024 года в размере 500,12 тыс. руб., в том числе верхний предел долга по муниципальным гарантиям -0 тыс. руб.</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Статья 15. Настоящее Решение вступает в силу со дня его официального опубликования, но не ранее 1 января 2021 года.</w:t>
      </w:r>
    </w:p>
    <w:p w:rsidR="002007B2" w:rsidRPr="007F45B6" w:rsidRDefault="002007B2" w:rsidP="002007B2">
      <w:pPr>
        <w:spacing w:after="0"/>
        <w:ind w:firstLine="708"/>
        <w:jc w:val="both"/>
        <w:rPr>
          <w:rFonts w:ascii="Times New Roman" w:hAnsi="Times New Roman" w:cs="Times New Roman"/>
          <w:sz w:val="20"/>
          <w:szCs w:val="20"/>
        </w:rPr>
      </w:pPr>
      <w:r w:rsidRPr="007F45B6">
        <w:rPr>
          <w:rFonts w:ascii="Times New Roman" w:hAnsi="Times New Roman" w:cs="Times New Roman"/>
          <w:sz w:val="20"/>
          <w:szCs w:val="20"/>
        </w:rPr>
        <w:t xml:space="preserve">Статья 16. Опубликовать настоящее Решение в средствах массовой информации. </w:t>
      </w:r>
    </w:p>
    <w:p w:rsidR="002007B2" w:rsidRPr="007F45B6" w:rsidRDefault="002007B2" w:rsidP="002007B2">
      <w:pPr>
        <w:spacing w:after="0"/>
        <w:ind w:firstLine="708"/>
        <w:jc w:val="both"/>
        <w:rPr>
          <w:rFonts w:ascii="Times New Roman" w:hAnsi="Times New Roman" w:cs="Times New Roman"/>
          <w:sz w:val="20"/>
          <w:szCs w:val="20"/>
        </w:rPr>
      </w:pPr>
    </w:p>
    <w:p w:rsidR="002007B2" w:rsidRPr="007F45B6" w:rsidRDefault="002007B2" w:rsidP="002007B2">
      <w:pPr>
        <w:spacing w:after="0"/>
        <w:rPr>
          <w:rFonts w:ascii="Times New Roman" w:hAnsi="Times New Roman" w:cs="Times New Roman"/>
          <w:i/>
          <w:sz w:val="20"/>
          <w:szCs w:val="20"/>
        </w:rPr>
      </w:pPr>
    </w:p>
    <w:p w:rsidR="002007B2" w:rsidRPr="007F45B6" w:rsidRDefault="002007B2" w:rsidP="002007B2">
      <w:pPr>
        <w:spacing w:after="0"/>
        <w:jc w:val="right"/>
        <w:rPr>
          <w:rFonts w:ascii="Times New Roman" w:hAnsi="Times New Roman" w:cs="Times New Roman"/>
          <w:sz w:val="20"/>
          <w:szCs w:val="20"/>
        </w:rPr>
      </w:pPr>
      <w:r w:rsidRPr="007F45B6">
        <w:rPr>
          <w:rFonts w:ascii="Times New Roman" w:hAnsi="Times New Roman" w:cs="Times New Roman"/>
          <w:sz w:val="20"/>
          <w:szCs w:val="20"/>
        </w:rPr>
        <w:t xml:space="preserve">Председатель Думы МО «Тихоновка»:                                            М.В.Скоробогатова                         </w:t>
      </w:r>
    </w:p>
    <w:p w:rsidR="002007B2" w:rsidRPr="007F45B6" w:rsidRDefault="002007B2" w:rsidP="002007B2">
      <w:pPr>
        <w:spacing w:after="0"/>
        <w:rPr>
          <w:rFonts w:ascii="Times New Roman" w:hAnsi="Times New Roman" w:cs="Times New Roman"/>
          <w:b/>
          <w:sz w:val="20"/>
          <w:szCs w:val="20"/>
        </w:rPr>
      </w:pPr>
      <w:r w:rsidRPr="007F45B6">
        <w:rPr>
          <w:rFonts w:ascii="Times New Roman" w:hAnsi="Times New Roman" w:cs="Times New Roman"/>
          <w:b/>
          <w:sz w:val="20"/>
          <w:szCs w:val="20"/>
        </w:rPr>
        <w:t xml:space="preserve"> </w:t>
      </w:r>
    </w:p>
    <w:p w:rsidR="002007B2" w:rsidRPr="007F45B6" w:rsidRDefault="002007B2" w:rsidP="002007B2">
      <w:pPr>
        <w:spacing w:after="0"/>
        <w:ind w:left="360"/>
        <w:jc w:val="both"/>
        <w:rPr>
          <w:rFonts w:ascii="Times New Roman" w:hAnsi="Times New Roman" w:cs="Times New Roman"/>
          <w:sz w:val="20"/>
          <w:szCs w:val="20"/>
        </w:rPr>
      </w:pPr>
    </w:p>
    <w:p w:rsidR="002007B2" w:rsidRPr="007F45B6" w:rsidRDefault="002007B2" w:rsidP="002007B2">
      <w:pPr>
        <w:spacing w:after="0"/>
        <w:rPr>
          <w:rFonts w:ascii="Times New Roman" w:hAnsi="Times New Roman" w:cs="Times New Roman"/>
          <w:sz w:val="20"/>
          <w:szCs w:val="20"/>
        </w:rPr>
      </w:pPr>
    </w:p>
    <w:tbl>
      <w:tblPr>
        <w:tblW w:w="0" w:type="auto"/>
        <w:tblLayout w:type="fixed"/>
        <w:tblCellMar>
          <w:left w:w="30" w:type="dxa"/>
          <w:right w:w="30" w:type="dxa"/>
        </w:tblCellMar>
        <w:tblLook w:val="0000"/>
      </w:tblPr>
      <w:tblGrid>
        <w:gridCol w:w="295"/>
        <w:gridCol w:w="183"/>
        <w:gridCol w:w="216"/>
        <w:gridCol w:w="468"/>
        <w:gridCol w:w="252"/>
        <w:gridCol w:w="408"/>
        <w:gridCol w:w="338"/>
        <w:gridCol w:w="5239"/>
        <w:gridCol w:w="790"/>
        <w:gridCol w:w="859"/>
        <w:gridCol w:w="859"/>
      </w:tblGrid>
      <w:tr w:rsidR="002007B2" w:rsidRPr="002007B2">
        <w:trPr>
          <w:trHeight w:val="240"/>
        </w:trPr>
        <w:tc>
          <w:tcPr>
            <w:tcW w:w="295"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 xml:space="preserve">                                                                                                                                                                     </w:t>
            </w:r>
          </w:p>
        </w:tc>
        <w:tc>
          <w:tcPr>
            <w:tcW w:w="523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 xml:space="preserve">                      Приложение № 1 к   Решению Думы</w:t>
            </w:r>
          </w:p>
        </w:tc>
        <w:tc>
          <w:tcPr>
            <w:tcW w:w="790"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r>
      <w:tr w:rsidR="002007B2" w:rsidRPr="002007B2">
        <w:trPr>
          <w:trHeight w:val="240"/>
        </w:trPr>
        <w:tc>
          <w:tcPr>
            <w:tcW w:w="295"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 xml:space="preserve">                     "О бюджете  МО Тихоновка"</w:t>
            </w:r>
          </w:p>
        </w:tc>
        <w:tc>
          <w:tcPr>
            <w:tcW w:w="790"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r>
      <w:tr w:rsidR="002007B2" w:rsidRPr="002007B2" w:rsidTr="002007B2">
        <w:trPr>
          <w:trHeight w:val="240"/>
        </w:trPr>
        <w:tc>
          <w:tcPr>
            <w:tcW w:w="295"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gridSpan w:val="3"/>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 xml:space="preserve">                      на  2021 и плановый период 2022 и 2023 года  " </w:t>
            </w: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r>
      <w:tr w:rsidR="002007B2" w:rsidRPr="002007B2">
        <w:trPr>
          <w:trHeight w:val="240"/>
        </w:trPr>
        <w:tc>
          <w:tcPr>
            <w:tcW w:w="295"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2007B2" w:rsidRPr="002007B2">
        <w:trPr>
          <w:trHeight w:val="240"/>
        </w:trPr>
        <w:tc>
          <w:tcPr>
            <w:tcW w:w="295"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90"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2007B2" w:rsidRPr="002007B2" w:rsidTr="002007B2">
        <w:trPr>
          <w:trHeight w:val="230"/>
        </w:trPr>
        <w:tc>
          <w:tcPr>
            <w:tcW w:w="295" w:type="dxa"/>
            <w:gridSpan w:val="8"/>
            <w:tcBorders>
              <w:top w:val="single" w:sz="2" w:space="0" w:color="000000"/>
              <w:left w:val="single" w:sz="2" w:space="0" w:color="000000"/>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 xml:space="preserve"> Поступления  доходов бюджета МО Тихоновка"</w:t>
            </w:r>
          </w:p>
        </w:tc>
        <w:tc>
          <w:tcPr>
            <w:tcW w:w="790"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9"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9" w:type="dxa"/>
            <w:tcBorders>
              <w:top w:val="single" w:sz="2" w:space="0" w:color="000000"/>
              <w:left w:val="nil"/>
              <w:bottom w:val="single" w:sz="2" w:space="0" w:color="000000"/>
              <w:right w:val="single" w:sz="2" w:space="0" w:color="000000"/>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007B2" w:rsidRPr="002007B2" w:rsidTr="002007B2">
        <w:trPr>
          <w:trHeight w:val="230"/>
        </w:trPr>
        <w:tc>
          <w:tcPr>
            <w:tcW w:w="295" w:type="dxa"/>
            <w:gridSpan w:val="11"/>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 xml:space="preserve"> по группам, подгруппам, статьям классификации доходов в 2021 г и плановый период 2022 и 2023 года</w:t>
            </w:r>
          </w:p>
        </w:tc>
      </w:tr>
      <w:tr w:rsidR="002007B2" w:rsidRPr="002007B2">
        <w:trPr>
          <w:trHeight w:val="216"/>
        </w:trPr>
        <w:tc>
          <w:tcPr>
            <w:tcW w:w="295" w:type="dxa"/>
            <w:tcBorders>
              <w:top w:val="single" w:sz="2" w:space="0" w:color="000000"/>
              <w:left w:val="single" w:sz="2" w:space="0" w:color="000000"/>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3"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6"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8"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2"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8"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38"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9"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90"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9"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9" w:type="dxa"/>
            <w:tcBorders>
              <w:top w:val="single" w:sz="2" w:space="0" w:color="000000"/>
              <w:left w:val="nil"/>
              <w:bottom w:val="single" w:sz="2" w:space="0" w:color="000000"/>
              <w:right w:val="single" w:sz="2" w:space="0" w:color="000000"/>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2007B2" w:rsidRPr="002007B2">
        <w:trPr>
          <w:trHeight w:val="168"/>
        </w:trPr>
        <w:tc>
          <w:tcPr>
            <w:tcW w:w="295" w:type="dxa"/>
            <w:tcBorders>
              <w:top w:val="single" w:sz="2" w:space="0" w:color="000000"/>
              <w:left w:val="single" w:sz="2" w:space="0" w:color="000000"/>
              <w:bottom w:val="single" w:sz="6" w:space="0" w:color="auto"/>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183" w:type="dxa"/>
            <w:tcBorders>
              <w:top w:val="single" w:sz="2" w:space="0" w:color="000000"/>
              <w:left w:val="single" w:sz="2" w:space="0" w:color="000000"/>
              <w:bottom w:val="single" w:sz="6" w:space="0" w:color="auto"/>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2" w:space="0" w:color="000000"/>
              <w:left w:val="single" w:sz="2" w:space="0" w:color="000000"/>
              <w:bottom w:val="single" w:sz="6" w:space="0" w:color="auto"/>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468" w:type="dxa"/>
            <w:tcBorders>
              <w:top w:val="single" w:sz="2" w:space="0" w:color="000000"/>
              <w:left w:val="single" w:sz="2" w:space="0" w:color="000000"/>
              <w:bottom w:val="single" w:sz="6" w:space="0" w:color="auto"/>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2" w:space="0" w:color="000000"/>
              <w:left w:val="single" w:sz="2" w:space="0" w:color="000000"/>
              <w:bottom w:val="single" w:sz="6" w:space="0" w:color="auto"/>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408" w:type="dxa"/>
            <w:tcBorders>
              <w:top w:val="single" w:sz="2" w:space="0" w:color="000000"/>
              <w:left w:val="single" w:sz="2" w:space="0" w:color="000000"/>
              <w:bottom w:val="single" w:sz="6" w:space="0" w:color="auto"/>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338" w:type="dxa"/>
            <w:tcBorders>
              <w:top w:val="single" w:sz="2" w:space="0" w:color="000000"/>
              <w:left w:val="single" w:sz="2" w:space="0" w:color="000000"/>
              <w:bottom w:val="single" w:sz="6" w:space="0" w:color="auto"/>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5239" w:type="dxa"/>
            <w:tcBorders>
              <w:top w:val="single" w:sz="2" w:space="0" w:color="000000"/>
              <w:left w:val="single" w:sz="2" w:space="0" w:color="000000"/>
              <w:bottom w:val="single" w:sz="6" w:space="0" w:color="auto"/>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90" w:type="dxa"/>
            <w:tcBorders>
              <w:top w:val="single" w:sz="2" w:space="0" w:color="000000"/>
              <w:left w:val="single" w:sz="2" w:space="0" w:color="000000"/>
              <w:bottom w:val="single" w:sz="6" w:space="0" w:color="auto"/>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6" w:space="0" w:color="auto"/>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6" w:space="0" w:color="auto"/>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2007B2" w:rsidRPr="002007B2" w:rsidTr="002007B2">
        <w:trPr>
          <w:trHeight w:val="199"/>
        </w:trPr>
        <w:tc>
          <w:tcPr>
            <w:tcW w:w="295" w:type="dxa"/>
            <w:gridSpan w:val="5"/>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Код бюджетной</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Доходы</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 xml:space="preserve"> План</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 xml:space="preserve"> План</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 xml:space="preserve"> План</w:t>
            </w:r>
          </w:p>
        </w:tc>
      </w:tr>
      <w:tr w:rsidR="002007B2" w:rsidRPr="002007B2" w:rsidTr="002007B2">
        <w:trPr>
          <w:trHeight w:val="425"/>
        </w:trPr>
        <w:tc>
          <w:tcPr>
            <w:tcW w:w="295" w:type="dxa"/>
            <w:gridSpan w:val="7"/>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классификации РФ</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 xml:space="preserve"> 2021 год</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 xml:space="preserve"> 2022 год</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 xml:space="preserve"> 2023 год</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Налоговые и неналоговые доходы</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3268,70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3304,60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3429,00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01</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02000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Налог на доходы физ.лиц</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482,40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496,00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511,00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01</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02020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Налог на доходы физ.лиц с дох.пол.</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482,40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496,00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511,00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03</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02200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Дох.от уплаты акцизов на нефтепродукты</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1631,30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1697,60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1807,00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Налоги на имущество</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33,00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25,00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25,00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01030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Налог на имущество физических лиц</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33,00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25,00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25,00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Земельный налог</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912,00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876,00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876,00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06033</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Земельный налог  с организаций</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332,00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386,00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386,00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06044</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Земельный налог с физических лиц</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580,00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490,00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490,00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08</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04020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Гос.пошлина за совершение нотар.действий долж.лицами орг</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2,00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2,00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2,00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08</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04020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Гос.пошлина за совершение нотар.действий долж.лицами орг</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11</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Доходы от исп.имущ-ва,нах.в гос.и мун.собст</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203,00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203,00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203,00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11</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05025</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120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Дох.пол.в виде арен.платы за земельные участки  наход.на террит.населен.</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203,00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203,00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203,00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16</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140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Штрафы, санкции, возмещение ущерба</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5,00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5,00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5,00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16</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90050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140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 xml:space="preserve">Прочие поступления от денежных взысканий (штрафов) и иных сумм </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5,00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5,00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5,00</w:t>
            </w:r>
          </w:p>
        </w:tc>
      </w:tr>
      <w:tr w:rsidR="002007B2" w:rsidRPr="002007B2">
        <w:trPr>
          <w:trHeight w:val="206"/>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lastRenderedPageBreak/>
              <w:t>000</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i/>
                <w:iCs/>
                <w:color w:val="000000"/>
                <w:sz w:val="20"/>
                <w:szCs w:val="20"/>
              </w:rPr>
            </w:pPr>
            <w:r w:rsidRPr="002007B2">
              <w:rPr>
                <w:rFonts w:ascii="Times New Roman" w:hAnsi="Times New Roman" w:cs="Times New Roman"/>
                <w:b/>
                <w:bCs/>
                <w:i/>
                <w:iCs/>
                <w:color w:val="000000"/>
                <w:sz w:val="20"/>
                <w:szCs w:val="20"/>
              </w:rPr>
              <w:t>Безвозмездные перечисления</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10367,10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9827,50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9407,20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От других бюджетов бюджетной системы</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10367,10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9827,50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9407,20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01000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150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Дотации от других бюджетов бюджетной системы РФ</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9904,30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9688,00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9262,00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16001</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150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9844,00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9688,00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9262,00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15001</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150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60,30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29999</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150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Субсидия на реализацию перечня проектов Народных Инициатив</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324,80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324,80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324,80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03000</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150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Субвенции бюджетам субъектов Российской Федерации и мун.образов</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138,00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139,50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145,20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03015</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150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137,30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138,80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144,50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30024</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150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Субвенции местным бюджетам на выполнение передав.полномочий</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0,70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0,70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0,70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03024</w:t>
            </w: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150</w:t>
            </w: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color w:val="000000"/>
                <w:sz w:val="20"/>
                <w:szCs w:val="20"/>
              </w:rPr>
            </w:pPr>
            <w:r w:rsidRPr="002007B2">
              <w:rPr>
                <w:rFonts w:ascii="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0,70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0,70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r w:rsidRPr="002007B2">
              <w:rPr>
                <w:rFonts w:ascii="Times New Roman" w:hAnsi="Times New Roman" w:cs="Times New Roman"/>
                <w:color w:val="000000"/>
                <w:sz w:val="20"/>
                <w:szCs w:val="20"/>
              </w:rPr>
              <w:t>0,70</w:t>
            </w:r>
          </w:p>
        </w:tc>
      </w:tr>
      <w:tr w:rsidR="002007B2" w:rsidRPr="002007B2">
        <w:trPr>
          <w:trHeight w:val="199"/>
        </w:trPr>
        <w:tc>
          <w:tcPr>
            <w:tcW w:w="295"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Итого доходов</w:t>
            </w:r>
          </w:p>
        </w:tc>
        <w:tc>
          <w:tcPr>
            <w:tcW w:w="790"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13635,80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13132,10</w:t>
            </w:r>
          </w:p>
        </w:tc>
        <w:tc>
          <w:tcPr>
            <w:tcW w:w="859" w:type="dxa"/>
            <w:tcBorders>
              <w:top w:val="single" w:sz="6" w:space="0" w:color="auto"/>
              <w:left w:val="single" w:sz="6" w:space="0" w:color="auto"/>
              <w:bottom w:val="single" w:sz="6" w:space="0" w:color="auto"/>
              <w:right w:val="single" w:sz="6" w:space="0" w:color="auto"/>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12836,20</w:t>
            </w:r>
          </w:p>
        </w:tc>
      </w:tr>
      <w:tr w:rsidR="002007B2" w:rsidRPr="002007B2">
        <w:trPr>
          <w:trHeight w:val="192"/>
        </w:trPr>
        <w:tc>
          <w:tcPr>
            <w:tcW w:w="295" w:type="dxa"/>
            <w:tcBorders>
              <w:top w:val="single" w:sz="6" w:space="0" w:color="auto"/>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183" w:type="dxa"/>
            <w:tcBorders>
              <w:top w:val="single" w:sz="6" w:space="0" w:color="auto"/>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6" w:space="0" w:color="auto"/>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468" w:type="dxa"/>
            <w:tcBorders>
              <w:top w:val="single" w:sz="6" w:space="0" w:color="auto"/>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6" w:space="0" w:color="auto"/>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408" w:type="dxa"/>
            <w:tcBorders>
              <w:top w:val="single" w:sz="6" w:space="0" w:color="auto"/>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338" w:type="dxa"/>
            <w:tcBorders>
              <w:top w:val="single" w:sz="6" w:space="0" w:color="auto"/>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5239" w:type="dxa"/>
            <w:tcBorders>
              <w:top w:val="single" w:sz="6" w:space="0" w:color="auto"/>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6" w:space="0" w:color="auto"/>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6" w:space="0" w:color="auto"/>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r>
      <w:tr w:rsidR="002007B2" w:rsidRPr="002007B2">
        <w:trPr>
          <w:trHeight w:val="192"/>
        </w:trPr>
        <w:tc>
          <w:tcPr>
            <w:tcW w:w="295"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Дефицит  5 %</w:t>
            </w:r>
          </w:p>
        </w:tc>
        <w:tc>
          <w:tcPr>
            <w:tcW w:w="790"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163,44</w:t>
            </w: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165,23</w:t>
            </w: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171,45</w:t>
            </w:r>
          </w:p>
        </w:tc>
      </w:tr>
      <w:tr w:rsidR="002007B2" w:rsidRPr="002007B2">
        <w:trPr>
          <w:trHeight w:val="264"/>
        </w:trPr>
        <w:tc>
          <w:tcPr>
            <w:tcW w:w="295" w:type="dxa"/>
            <w:tcBorders>
              <w:top w:val="single" w:sz="2" w:space="0" w:color="000000"/>
              <w:left w:val="single" w:sz="2" w:space="0" w:color="000000"/>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3"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6"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8"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2"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8" w:type="dxa"/>
            <w:tcBorders>
              <w:top w:val="single" w:sz="2" w:space="0" w:color="000000"/>
              <w:left w:val="nil"/>
              <w:bottom w:val="single" w:sz="2" w:space="0" w:color="000000"/>
              <w:right w:val="nil"/>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38" w:type="dxa"/>
            <w:tcBorders>
              <w:top w:val="single" w:sz="2" w:space="0" w:color="000000"/>
              <w:left w:val="nil"/>
              <w:bottom w:val="single" w:sz="2" w:space="0" w:color="000000"/>
              <w:right w:val="single" w:sz="2" w:space="0" w:color="000000"/>
            </w:tcBorders>
          </w:tcPr>
          <w:p w:rsidR="002007B2" w:rsidRPr="002007B2" w:rsidRDefault="002007B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Допустимые расходы</w:t>
            </w:r>
          </w:p>
        </w:tc>
        <w:tc>
          <w:tcPr>
            <w:tcW w:w="790"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13799,24</w:t>
            </w: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13297,33</w:t>
            </w:r>
          </w:p>
        </w:tc>
        <w:tc>
          <w:tcPr>
            <w:tcW w:w="859" w:type="dxa"/>
            <w:tcBorders>
              <w:top w:val="single" w:sz="2" w:space="0" w:color="000000"/>
              <w:left w:val="single" w:sz="2" w:space="0" w:color="000000"/>
              <w:bottom w:val="single" w:sz="2" w:space="0" w:color="000000"/>
              <w:right w:val="single" w:sz="2" w:space="0" w:color="000000"/>
            </w:tcBorders>
          </w:tcPr>
          <w:p w:rsidR="002007B2" w:rsidRP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r w:rsidRPr="002007B2">
              <w:rPr>
                <w:rFonts w:ascii="Times New Roman" w:hAnsi="Times New Roman" w:cs="Times New Roman"/>
                <w:b/>
                <w:bCs/>
                <w:color w:val="000000"/>
                <w:sz w:val="20"/>
                <w:szCs w:val="20"/>
              </w:rPr>
              <w:t>13007,65</w:t>
            </w:r>
          </w:p>
        </w:tc>
      </w:tr>
    </w:tbl>
    <w:p w:rsidR="002007B2" w:rsidRDefault="002007B2">
      <w:pPr>
        <w:rPr>
          <w:rFonts w:ascii="Times New Roman" w:hAnsi="Times New Roman" w:cs="Times New Roman"/>
          <w:sz w:val="20"/>
          <w:szCs w:val="20"/>
        </w:rPr>
      </w:pPr>
    </w:p>
    <w:tbl>
      <w:tblPr>
        <w:tblW w:w="13304" w:type="dxa"/>
        <w:tblLayout w:type="fixed"/>
        <w:tblCellMar>
          <w:left w:w="30" w:type="dxa"/>
          <w:right w:w="30" w:type="dxa"/>
        </w:tblCellMar>
        <w:tblLook w:val="0000"/>
      </w:tblPr>
      <w:tblGrid>
        <w:gridCol w:w="3317"/>
        <w:gridCol w:w="542"/>
        <w:gridCol w:w="427"/>
        <w:gridCol w:w="392"/>
        <w:gridCol w:w="1161"/>
        <w:gridCol w:w="80"/>
        <w:gridCol w:w="432"/>
        <w:gridCol w:w="625"/>
        <w:gridCol w:w="146"/>
        <w:gridCol w:w="563"/>
        <w:gridCol w:w="850"/>
        <w:gridCol w:w="851"/>
        <w:gridCol w:w="599"/>
        <w:gridCol w:w="883"/>
        <w:gridCol w:w="922"/>
        <w:gridCol w:w="1022"/>
        <w:gridCol w:w="492"/>
      </w:tblGrid>
      <w:tr w:rsidR="002007B2" w:rsidTr="00445F9F">
        <w:trPr>
          <w:trHeight w:val="233"/>
        </w:trPr>
        <w:tc>
          <w:tcPr>
            <w:tcW w:w="4678" w:type="dxa"/>
            <w:gridSpan w:val="4"/>
            <w:tcBorders>
              <w:top w:val="single" w:sz="2" w:space="0" w:color="000000"/>
              <w:left w:val="single" w:sz="2" w:space="0" w:color="000000"/>
              <w:bottom w:val="single" w:sz="2" w:space="0" w:color="000000"/>
              <w:right w:val="single" w:sz="2" w:space="0" w:color="000000"/>
            </w:tcBorders>
          </w:tcPr>
          <w:p w:rsidR="002007B2" w:rsidRDefault="002007B2">
            <w:pPr>
              <w:autoSpaceDE w:val="0"/>
              <w:autoSpaceDN w:val="0"/>
              <w:adjustRightInd w:val="0"/>
              <w:spacing w:after="0" w:line="240" w:lineRule="auto"/>
              <w:rPr>
                <w:rFonts w:ascii="Arial" w:hAnsi="Arial" w:cs="Arial"/>
                <w:b/>
                <w:bCs/>
                <w:color w:val="000000"/>
              </w:rPr>
            </w:pPr>
            <w:r>
              <w:rPr>
                <w:rFonts w:ascii="Arial" w:hAnsi="Arial" w:cs="Arial"/>
                <w:b/>
                <w:bCs/>
                <w:color w:val="000000"/>
              </w:rPr>
              <w:t>Ведомственная  структура расходов бюджета</w:t>
            </w:r>
          </w:p>
        </w:tc>
        <w:tc>
          <w:tcPr>
            <w:tcW w:w="1161" w:type="dxa"/>
            <w:tcBorders>
              <w:top w:val="single" w:sz="2" w:space="0" w:color="000000"/>
              <w:left w:val="single" w:sz="2" w:space="0" w:color="000000"/>
              <w:bottom w:val="single" w:sz="2" w:space="0" w:color="000000"/>
              <w:right w:val="single" w:sz="2" w:space="0" w:color="000000"/>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32" w:type="dxa"/>
            <w:tcBorders>
              <w:top w:val="single" w:sz="2" w:space="0" w:color="000000"/>
              <w:left w:val="single" w:sz="2" w:space="0" w:color="000000"/>
              <w:bottom w:val="single" w:sz="2" w:space="0" w:color="000000"/>
              <w:right w:val="nil"/>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771" w:type="dxa"/>
            <w:gridSpan w:val="2"/>
            <w:tcBorders>
              <w:top w:val="single" w:sz="2" w:space="0" w:color="000000"/>
              <w:left w:val="nil"/>
              <w:bottom w:val="single" w:sz="2" w:space="0" w:color="000000"/>
              <w:right w:val="nil"/>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1413" w:type="dxa"/>
            <w:gridSpan w:val="2"/>
            <w:tcBorders>
              <w:top w:val="single" w:sz="2" w:space="0" w:color="000000"/>
              <w:left w:val="nil"/>
              <w:bottom w:val="single" w:sz="2" w:space="0" w:color="000000"/>
              <w:right w:val="nil"/>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851" w:type="dxa"/>
            <w:tcBorders>
              <w:top w:val="single" w:sz="2" w:space="0" w:color="000000"/>
              <w:left w:val="nil"/>
              <w:bottom w:val="single" w:sz="2" w:space="0" w:color="000000"/>
              <w:right w:val="nil"/>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599" w:type="dxa"/>
            <w:tcBorders>
              <w:top w:val="single" w:sz="2" w:space="0" w:color="000000"/>
              <w:left w:val="nil"/>
              <w:bottom w:val="single" w:sz="2" w:space="0" w:color="000000"/>
              <w:right w:val="nil"/>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883" w:type="dxa"/>
            <w:tcBorders>
              <w:top w:val="single" w:sz="2" w:space="0" w:color="000000"/>
              <w:left w:val="nil"/>
              <w:bottom w:val="single" w:sz="2" w:space="0" w:color="000000"/>
              <w:right w:val="nil"/>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922" w:type="dxa"/>
            <w:tcBorders>
              <w:top w:val="single" w:sz="2" w:space="0" w:color="000000"/>
              <w:left w:val="nil"/>
              <w:bottom w:val="single" w:sz="2" w:space="0" w:color="000000"/>
              <w:right w:val="nil"/>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1022" w:type="dxa"/>
            <w:tcBorders>
              <w:top w:val="single" w:sz="2" w:space="0" w:color="000000"/>
              <w:left w:val="nil"/>
              <w:bottom w:val="single" w:sz="2" w:space="0" w:color="000000"/>
              <w:right w:val="nil"/>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nil"/>
              <w:bottom w:val="single" w:sz="2" w:space="0" w:color="000000"/>
              <w:right w:val="nil"/>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209"/>
        </w:trPr>
        <w:tc>
          <w:tcPr>
            <w:tcW w:w="8535" w:type="dxa"/>
            <w:gridSpan w:val="11"/>
            <w:tcBorders>
              <w:top w:val="single" w:sz="2" w:space="0" w:color="000000"/>
              <w:left w:val="single" w:sz="2" w:space="0" w:color="000000"/>
              <w:bottom w:val="single" w:sz="6" w:space="0" w:color="auto"/>
              <w:right w:val="single" w:sz="2" w:space="0" w:color="000000"/>
            </w:tcBorders>
          </w:tcPr>
          <w:p w:rsidR="002007B2" w:rsidRDefault="002007B2">
            <w:pPr>
              <w:autoSpaceDE w:val="0"/>
              <w:autoSpaceDN w:val="0"/>
              <w:adjustRightInd w:val="0"/>
              <w:spacing w:after="0" w:line="240" w:lineRule="auto"/>
              <w:rPr>
                <w:rFonts w:ascii="Arial" w:hAnsi="Arial" w:cs="Arial"/>
                <w:b/>
                <w:bCs/>
                <w:color w:val="000000"/>
              </w:rPr>
            </w:pPr>
            <w:r>
              <w:rPr>
                <w:rFonts w:ascii="Arial" w:hAnsi="Arial" w:cs="Arial"/>
                <w:b/>
                <w:bCs/>
                <w:color w:val="000000"/>
              </w:rPr>
              <w:t>сельского поселения "Тихоновка" на 2021 год и плановый период 2022 и 2023 года.</w:t>
            </w:r>
          </w:p>
        </w:tc>
        <w:tc>
          <w:tcPr>
            <w:tcW w:w="851" w:type="dxa"/>
            <w:tcBorders>
              <w:top w:val="single" w:sz="2" w:space="0" w:color="000000"/>
              <w:left w:val="single" w:sz="2" w:space="0" w:color="000000"/>
              <w:bottom w:val="single" w:sz="6" w:space="0" w:color="auto"/>
              <w:right w:val="single" w:sz="2" w:space="0" w:color="000000"/>
            </w:tcBorders>
          </w:tcPr>
          <w:p w:rsid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9" w:type="dxa"/>
            <w:tcBorders>
              <w:top w:val="single" w:sz="2" w:space="0" w:color="000000"/>
              <w:left w:val="single" w:sz="2" w:space="0" w:color="000000"/>
              <w:bottom w:val="single" w:sz="6" w:space="0" w:color="auto"/>
              <w:right w:val="single" w:sz="2" w:space="0" w:color="000000"/>
            </w:tcBorders>
          </w:tcPr>
          <w:p w:rsid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83" w:type="dxa"/>
            <w:tcBorders>
              <w:top w:val="single" w:sz="2" w:space="0" w:color="000000"/>
              <w:left w:val="single" w:sz="2" w:space="0" w:color="000000"/>
              <w:bottom w:val="single" w:sz="6" w:space="0" w:color="auto"/>
              <w:right w:val="single" w:sz="2" w:space="0" w:color="000000"/>
            </w:tcBorders>
          </w:tcPr>
          <w:p w:rsid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922" w:type="dxa"/>
            <w:tcBorders>
              <w:top w:val="single" w:sz="2" w:space="0" w:color="000000"/>
              <w:left w:val="single" w:sz="2" w:space="0" w:color="000000"/>
              <w:bottom w:val="single" w:sz="6" w:space="0" w:color="auto"/>
              <w:right w:val="single" w:sz="2" w:space="0" w:color="000000"/>
            </w:tcBorders>
          </w:tcPr>
          <w:p w:rsidR="002007B2" w:rsidRDefault="002007B2">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22" w:type="dxa"/>
            <w:tcBorders>
              <w:top w:val="single" w:sz="2" w:space="0" w:color="000000"/>
              <w:left w:val="single" w:sz="2" w:space="0" w:color="000000"/>
              <w:bottom w:val="single" w:sz="6" w:space="0" w:color="auto"/>
              <w:right w:val="single" w:sz="2" w:space="0" w:color="000000"/>
            </w:tcBorders>
          </w:tcPr>
          <w:p w:rsidR="002007B2" w:rsidRDefault="002007B2">
            <w:pPr>
              <w:autoSpaceDE w:val="0"/>
              <w:autoSpaceDN w:val="0"/>
              <w:adjustRightInd w:val="0"/>
              <w:spacing w:after="0" w:line="240" w:lineRule="auto"/>
              <w:jc w:val="right"/>
              <w:rPr>
                <w:rFonts w:ascii="Arial" w:hAnsi="Arial" w:cs="Arial"/>
                <w:b/>
                <w:bCs/>
                <w:color w:val="000000"/>
              </w:rPr>
            </w:pPr>
          </w:p>
        </w:tc>
        <w:tc>
          <w:tcPr>
            <w:tcW w:w="492" w:type="dxa"/>
            <w:tcBorders>
              <w:top w:val="single" w:sz="2" w:space="0" w:color="000000"/>
              <w:left w:val="single" w:sz="2" w:space="0" w:color="000000"/>
              <w:bottom w:val="single" w:sz="2" w:space="0" w:color="000000"/>
              <w:right w:val="single" w:sz="2" w:space="0" w:color="000000"/>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r>
      <w:tr w:rsidR="002007B2" w:rsidTr="00445F9F">
        <w:trPr>
          <w:trHeight w:val="1186"/>
        </w:trPr>
        <w:tc>
          <w:tcPr>
            <w:tcW w:w="3317" w:type="dxa"/>
            <w:tcBorders>
              <w:top w:val="single" w:sz="6" w:space="0" w:color="auto"/>
              <w:left w:val="single" w:sz="6" w:space="0" w:color="auto"/>
              <w:bottom w:val="nil"/>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Наименование</w:t>
            </w:r>
          </w:p>
        </w:tc>
        <w:tc>
          <w:tcPr>
            <w:tcW w:w="3659" w:type="dxa"/>
            <w:gridSpan w:val="7"/>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Коды ведомственной  классификации</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План 2022</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Условно утвержденные расходы на 2022 год</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Расходы за вычетом условно утвержденных расходов на 2022 год</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План 2023</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Условно утвержденные расходы 2023 год</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Расходы за вычетом условно утвержденых расходов на 2023год</w:t>
            </w:r>
          </w:p>
        </w:tc>
        <w:tc>
          <w:tcPr>
            <w:tcW w:w="1514" w:type="dxa"/>
            <w:gridSpan w:val="2"/>
            <w:tcBorders>
              <w:top w:val="single" w:sz="6" w:space="0" w:color="auto"/>
              <w:left w:val="single" w:sz="6" w:space="0" w:color="auto"/>
              <w:bottom w:val="single" w:sz="6" w:space="0" w:color="auto"/>
              <w:right w:val="single" w:sz="2" w:space="0" w:color="000000"/>
            </w:tcBorders>
          </w:tcPr>
          <w:p w:rsidR="002007B2" w:rsidRDefault="002007B2">
            <w:pPr>
              <w:autoSpaceDE w:val="0"/>
              <w:autoSpaceDN w:val="0"/>
              <w:adjustRightInd w:val="0"/>
              <w:spacing w:after="0" w:line="240" w:lineRule="auto"/>
              <w:rPr>
                <w:rFonts w:ascii="Arial" w:hAnsi="Arial" w:cs="Arial"/>
                <w:b/>
                <w:bCs/>
                <w:color w:val="000000"/>
                <w:sz w:val="20"/>
                <w:szCs w:val="20"/>
              </w:rPr>
            </w:pPr>
          </w:p>
        </w:tc>
      </w:tr>
      <w:tr w:rsidR="002007B2" w:rsidTr="00445F9F">
        <w:trPr>
          <w:trHeight w:val="290"/>
        </w:trPr>
        <w:tc>
          <w:tcPr>
            <w:tcW w:w="3317" w:type="dxa"/>
            <w:tcBorders>
              <w:top w:val="nil"/>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Глава</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РЗ</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ПР</w:t>
            </w:r>
          </w:p>
        </w:tc>
        <w:tc>
          <w:tcPr>
            <w:tcW w:w="116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ЦСР</w:t>
            </w:r>
          </w:p>
        </w:tc>
        <w:tc>
          <w:tcPr>
            <w:tcW w:w="80" w:type="dxa"/>
            <w:tcBorders>
              <w:top w:val="single" w:sz="6" w:space="0" w:color="auto"/>
              <w:left w:val="nil"/>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ВР</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тыс.руб.</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тыс.руб.</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тыс.руб.</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тыс.руб.</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тыс.руб.</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тыс.руб.</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тыс.руб.</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b/>
                <w:bCs/>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Расходы бюджета ВСЕГО</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p>
        </w:tc>
        <w:tc>
          <w:tcPr>
            <w:tcW w:w="116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p>
        </w:tc>
        <w:tc>
          <w:tcPr>
            <w:tcW w:w="80" w:type="dxa"/>
            <w:tcBorders>
              <w:top w:val="single" w:sz="6" w:space="0" w:color="auto"/>
              <w:left w:val="nil"/>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13799,24</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13297,33</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328,95</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12968,38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13007,65</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643,12</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12364,53</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b/>
                <w:bCs/>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7225,76</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7135,57</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178,39</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6957,18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6823,29</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341,16</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6482,13</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Функц.Пр-ва РФ,выс.орг.гос.власти и местного самоупр-я</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1440,56</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1440,56</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36,01</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1404,55</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1440,56</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72,03</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1368,53</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Глава</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1440,56</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1440,56</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36,01</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1404,55</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1440,56</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72,03</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1368,53</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801 00 00 000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1440,56</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1440,56</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36,01</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1404,55</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1440,56</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72,03</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1368,53</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801 80 01 211</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1159,96</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1159,96</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29,00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1130,96</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1159,96</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58,00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1101,96</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801 80 01 213</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280,60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280,60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7,02</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273,59</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280,60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14,03</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266,57</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Аппарат</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000 00 00000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5785,20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5695,01</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142,38</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5552,63</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5382,73</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269,14</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5113,59</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Расходы</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5785,20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5695,01</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142,38</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5552,63</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5382,73</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269,14</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5113,59</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Оплата труда и начисления на оплату </w:t>
            </w:r>
            <w:r>
              <w:rPr>
                <w:rFonts w:ascii="Arial" w:hAnsi="Arial" w:cs="Arial"/>
                <w:color w:val="000000"/>
                <w:sz w:val="18"/>
                <w:szCs w:val="18"/>
              </w:rPr>
              <w:lastRenderedPageBreak/>
              <w:t xml:space="preserve">труда </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3916,00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3916,0</w:t>
            </w:r>
            <w:r>
              <w:rPr>
                <w:rFonts w:ascii="Arial" w:hAnsi="Arial" w:cs="Arial"/>
                <w:color w:val="000000"/>
                <w:sz w:val="18"/>
                <w:szCs w:val="18"/>
              </w:rPr>
              <w:lastRenderedPageBreak/>
              <w:t>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lastRenderedPageBreak/>
              <w:t>97,90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3818,10</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3916,</w:t>
            </w:r>
            <w:r>
              <w:rPr>
                <w:rFonts w:ascii="Arial" w:hAnsi="Arial" w:cs="Arial"/>
                <w:color w:val="000000"/>
                <w:sz w:val="18"/>
                <w:szCs w:val="18"/>
              </w:rPr>
              <w:lastRenderedPageBreak/>
              <w:t>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lastRenderedPageBreak/>
              <w:t>195,80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3720,20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802 80 02 211</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3121,00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3121,00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78,03</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3042,98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3121,00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156,05</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2964,95</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802 80 02 213</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795,00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795,00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19,88</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775,13</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795,00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39,75</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755,25</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545"/>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1406,40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1335,21</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33,38</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1301,83</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1071,93</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53,60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1018,33</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55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1406,40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1335,21</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33,38</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1301,83</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1071,93</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53,60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1018,33</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55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802 80 02 221</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1406,40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1335,21</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33,38</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1301,83</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1071,93</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53,60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1018,33</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Программа Народные инициативы</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337,80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337,80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8,45</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329,36</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337,80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16,89</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320,91</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b/>
                <w:bCs/>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Программа Народные инициативы</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324,80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324,80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8,12</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316,68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324,80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16,24</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308,56</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372"/>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Софинансирование по Программе "Народные инициативы"</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0,33</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12,68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0,65</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12,35</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61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Софинансирование по программе "Развитие муниципальной службы  в муниципальном образовании "Тихоновка" на 2019-2021 гг</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929"/>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Софинансирование по программе "Переселение граждан из ветхого и аварийного жилищного фонда в муниципальном образовании "Тихоновка" на 2019-2024 гг</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0,75</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29,25</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28,50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744"/>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Софинансирование по программе "Градостроительная политика  на территории муниципальном образовании "Тихоновка" на 2018-2022 гг</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0,23</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8,78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780"/>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Софинансирование по программе "Развитие физической культуры и спорта в муниципальном образовании "Тихоновка" на 2018-2022 гг</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0,13</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929"/>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Софинансирование по программе "Профилактика правонарушений несовершеннолетних на территории муниципальном образовании "Тихоновка" на 2019-2024 гг</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0,30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11,70</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0,60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11,40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732"/>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Софинансирование по программе "Развитие и управление имущественным комплексом и земельными ресурсами муниципального образования "Тихоновка" на 2018-2022 гг</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0,50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19,50</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929"/>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Софинансирование по программе "Об оказании помощи лицам ,осужденным к мерам уголовно-правового характера без изоляции  от общества , и содействии  их социальной реабилитации" на 2018-2022 гг</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0,13</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708"/>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Софинансирование по программе "Социально-экономического развития администрации муниципального образования "Тихоновка" на 2017-2022 гг</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0,13</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198"/>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Софинансирование по программе "Энергосбережение и повышение энергетической эфективности в муниципальных учреждениях муниципального образования "Тихоновка" на 2017-2021гг</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0,13</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686"/>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Софинансирование по проекту организации дорожного движения муниципального образования "Тихоновка"</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0,13</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0,25</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4,75</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792"/>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Софинансирование по программе" Комплексное развитие  социальной инфраструктуры муниципального образования "Тихоновка" на 2016-2025 гг</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0,25</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9,75</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0,50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9,50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221"/>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Резервный фонд</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801 80 05 000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65,37</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65,90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1,65</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64,25</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68,40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3,42</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64,98</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r>
      <w:tr w:rsidR="002007B2" w:rsidTr="00445F9F">
        <w:trPr>
          <w:trHeight w:val="221"/>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Резервный фонд органов мест.самоуправления</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801 80 05 000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65,37</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65,90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1,65</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64,25</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68,40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3,42</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64,98</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Расходы на передованемые полномочия</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0,70</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55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801 00 73 150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0,70</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137,30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138,80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138,80</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144,50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144,50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703 02 51 180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137,30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138,80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138,80</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144,50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144,50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b/>
                <w:bCs/>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заработную плату</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703 02 51 180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124,70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126,20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126,20</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131,90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131,90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b/>
                <w:bCs/>
                <w:color w:val="000000"/>
                <w:sz w:val="20"/>
                <w:szCs w:val="20"/>
              </w:rPr>
            </w:pPr>
          </w:p>
        </w:tc>
      </w:tr>
      <w:tr w:rsidR="002007B2" w:rsidTr="00445F9F">
        <w:trPr>
          <w:trHeight w:val="372"/>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703 02 51 180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97,39</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97,39</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97,39</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97,39</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97,39</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b/>
                <w:bCs/>
                <w:color w:val="000000"/>
                <w:sz w:val="20"/>
                <w:szCs w:val="20"/>
              </w:rPr>
            </w:pPr>
          </w:p>
        </w:tc>
      </w:tr>
      <w:tr w:rsidR="002007B2" w:rsidTr="00445F9F">
        <w:trPr>
          <w:trHeight w:val="929"/>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703 02 51 180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27,31</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28,81</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28,81</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34,51</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34,51</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b/>
                <w:bCs/>
                <w:color w:val="000000"/>
                <w:sz w:val="20"/>
                <w:szCs w:val="20"/>
              </w:rPr>
            </w:pPr>
          </w:p>
        </w:tc>
      </w:tr>
      <w:tr w:rsidR="002007B2" w:rsidTr="00445F9F">
        <w:trPr>
          <w:trHeight w:val="55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703 02 51 180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12,60</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12,60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221"/>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Муниципальный дорожный фонд </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09</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790 80 06 000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1631,30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1697,60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42,44</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1655,16</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1807,00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90,35</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1716,65</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r>
      <w:tr w:rsidR="002007B2" w:rsidTr="00445F9F">
        <w:trPr>
          <w:trHeight w:val="55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09</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790 80 06 225</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1631,30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1697,60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42,44</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1655,16</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1807,00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90,35</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1716,65</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r>
      <w:tr w:rsidR="002007B2" w:rsidTr="00445F9F">
        <w:trPr>
          <w:trHeight w:val="233"/>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802 80 02 221</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595,00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595,00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14,88</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580,13</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475,00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right"/>
              <w:rPr>
                <w:rFonts w:ascii="Arial" w:hAnsi="Arial" w:cs="Arial"/>
                <w:b/>
                <w:bCs/>
                <w:color w:val="000000"/>
                <w:sz w:val="20"/>
                <w:szCs w:val="20"/>
              </w:rPr>
            </w:pPr>
          </w:p>
        </w:tc>
      </w:tr>
      <w:tr w:rsidR="002007B2" w:rsidTr="00445F9F">
        <w:trPr>
          <w:trHeight w:val="372"/>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Комплексное развитие системы жилищно-коммунального хозяйства  МО "Тихоновка"</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802 80 02 221</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595,00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595,00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14,88</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580,13</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475,00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r>
      <w:tr w:rsidR="002007B2" w:rsidTr="00445F9F">
        <w:trPr>
          <w:trHeight w:val="55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802 80 02 221</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595,00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595,00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14,88</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580,13</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25,00</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475,00</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right"/>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4004,30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3524,25</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88,11</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3436,14</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3524,25</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176,21</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3348,04</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4004,30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3524,25</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88,11</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3436,14</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3524,25</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176,21</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3348,04</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СДК</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803 80 02 241</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3526,30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3063,25</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76,58</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2986,67</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3063,25</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153,16</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2910,09</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197"/>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Библиотека</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805 80 02 241</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478,00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461,00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11,53</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449,48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461,00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23,05</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437,95</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372"/>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Социальное обеспечение и иные выплаты населению</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804 00 00 000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103,51</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103,51</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2,59</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100,92</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103,51</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5,18</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98,33</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372"/>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пенсии ,социальные доплаты к пенсиям</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804 80 02 263</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103,51</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103,51</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2,59</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100,92</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103,51</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5,18</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98,33</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408"/>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Обслуживание государственного долга Российской Федерации</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802 80 02 221</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0,03</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0,98</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0,05</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0,95</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r w:rsidR="002007B2" w:rsidTr="00445F9F">
        <w:trPr>
          <w:trHeight w:val="396"/>
        </w:trPr>
        <w:tc>
          <w:tcPr>
            <w:tcW w:w="331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Иные межбюджетные трансферты.Передаваемые полномочия.</w:t>
            </w:r>
          </w:p>
        </w:tc>
        <w:tc>
          <w:tcPr>
            <w:tcW w:w="54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123</w:t>
            </w:r>
          </w:p>
        </w:tc>
        <w:tc>
          <w:tcPr>
            <w:tcW w:w="427"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14</w:t>
            </w:r>
          </w:p>
        </w:tc>
        <w:tc>
          <w:tcPr>
            <w:tcW w:w="39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w:t>
            </w:r>
          </w:p>
        </w:tc>
        <w:tc>
          <w:tcPr>
            <w:tcW w:w="1241"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799 80 01 540</w:t>
            </w:r>
          </w:p>
        </w:tc>
        <w:tc>
          <w:tcPr>
            <w:tcW w:w="1057"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35,00</w:t>
            </w:r>
          </w:p>
        </w:tc>
        <w:tc>
          <w:tcPr>
            <w:tcW w:w="709" w:type="dxa"/>
            <w:gridSpan w:val="2"/>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35,00</w:t>
            </w:r>
          </w:p>
        </w:tc>
        <w:tc>
          <w:tcPr>
            <w:tcW w:w="850"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0,88</w:t>
            </w:r>
          </w:p>
        </w:tc>
        <w:tc>
          <w:tcPr>
            <w:tcW w:w="851"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34,13</w:t>
            </w:r>
          </w:p>
        </w:tc>
        <w:tc>
          <w:tcPr>
            <w:tcW w:w="599"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35,00</w:t>
            </w:r>
          </w:p>
        </w:tc>
        <w:tc>
          <w:tcPr>
            <w:tcW w:w="883"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1,75</w:t>
            </w:r>
          </w:p>
        </w:tc>
        <w:tc>
          <w:tcPr>
            <w:tcW w:w="9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33,25</w:t>
            </w:r>
          </w:p>
        </w:tc>
        <w:tc>
          <w:tcPr>
            <w:tcW w:w="1022" w:type="dxa"/>
            <w:tcBorders>
              <w:top w:val="single" w:sz="6" w:space="0" w:color="auto"/>
              <w:left w:val="single" w:sz="6" w:space="0" w:color="auto"/>
              <w:bottom w:val="single" w:sz="6" w:space="0" w:color="auto"/>
              <w:right w:val="single" w:sz="6" w:space="0" w:color="auto"/>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2007B2" w:rsidRDefault="002007B2">
            <w:pPr>
              <w:autoSpaceDE w:val="0"/>
              <w:autoSpaceDN w:val="0"/>
              <w:adjustRightInd w:val="0"/>
              <w:spacing w:after="0" w:line="240" w:lineRule="auto"/>
              <w:jc w:val="center"/>
              <w:rPr>
                <w:rFonts w:ascii="Arial" w:hAnsi="Arial" w:cs="Arial"/>
                <w:color w:val="000000"/>
                <w:sz w:val="20"/>
                <w:szCs w:val="20"/>
              </w:rPr>
            </w:pPr>
          </w:p>
        </w:tc>
      </w:tr>
    </w:tbl>
    <w:p w:rsidR="00C46541" w:rsidRDefault="00C46541" w:rsidP="002007B2">
      <w:pPr>
        <w:rPr>
          <w:rFonts w:ascii="Times New Roman" w:hAnsi="Times New Roman" w:cs="Times New Roman"/>
          <w:sz w:val="20"/>
          <w:szCs w:val="20"/>
        </w:rPr>
      </w:pPr>
    </w:p>
    <w:p w:rsidR="00C46541" w:rsidRPr="000D297E" w:rsidRDefault="00C46541" w:rsidP="00C46541">
      <w:pPr>
        <w:spacing w:line="20" w:lineRule="atLeast"/>
        <w:jc w:val="center"/>
        <w:rPr>
          <w:rFonts w:ascii="Times New Roman" w:hAnsi="Times New Roman" w:cs="Times New Roman"/>
          <w:b/>
          <w:sz w:val="24"/>
          <w:szCs w:val="24"/>
        </w:rPr>
      </w:pPr>
      <w:r w:rsidRPr="000D297E">
        <w:rPr>
          <w:rFonts w:ascii="Times New Roman" w:hAnsi="Times New Roman" w:cs="Times New Roman"/>
          <w:b/>
          <w:sz w:val="24"/>
          <w:szCs w:val="24"/>
        </w:rPr>
        <w:lastRenderedPageBreak/>
        <w:t>РОССИЙСКАЯ ФЕДЕРАЦИЯ</w:t>
      </w:r>
    </w:p>
    <w:p w:rsidR="00C46541" w:rsidRPr="000D297E" w:rsidRDefault="00C46541" w:rsidP="00C46541">
      <w:pPr>
        <w:spacing w:line="20" w:lineRule="atLeast"/>
        <w:jc w:val="center"/>
        <w:rPr>
          <w:rFonts w:ascii="Times New Roman" w:hAnsi="Times New Roman" w:cs="Times New Roman"/>
          <w:b/>
          <w:sz w:val="24"/>
          <w:szCs w:val="24"/>
        </w:rPr>
      </w:pPr>
      <w:r w:rsidRPr="000D297E">
        <w:rPr>
          <w:rFonts w:ascii="Times New Roman" w:hAnsi="Times New Roman" w:cs="Times New Roman"/>
          <w:b/>
          <w:sz w:val="24"/>
          <w:szCs w:val="24"/>
        </w:rPr>
        <w:t>ИРКУТСКАЯ ОБЛАСТЬ</w:t>
      </w:r>
    </w:p>
    <w:p w:rsidR="00C46541" w:rsidRPr="000D297E" w:rsidRDefault="00C46541" w:rsidP="00C46541">
      <w:pPr>
        <w:spacing w:line="20" w:lineRule="atLeast"/>
        <w:jc w:val="center"/>
        <w:rPr>
          <w:rFonts w:ascii="Times New Roman" w:hAnsi="Times New Roman" w:cs="Times New Roman"/>
          <w:b/>
          <w:sz w:val="24"/>
          <w:szCs w:val="24"/>
        </w:rPr>
      </w:pPr>
      <w:r w:rsidRPr="000D297E">
        <w:rPr>
          <w:rFonts w:ascii="Times New Roman" w:hAnsi="Times New Roman" w:cs="Times New Roman"/>
          <w:b/>
          <w:sz w:val="24"/>
          <w:szCs w:val="24"/>
        </w:rPr>
        <w:t>БОХАНСКИЙ РАЙОН</w:t>
      </w:r>
    </w:p>
    <w:p w:rsidR="00C46541" w:rsidRPr="000D297E" w:rsidRDefault="00C46541" w:rsidP="00C46541">
      <w:pPr>
        <w:spacing w:line="20" w:lineRule="atLeast"/>
        <w:jc w:val="center"/>
        <w:rPr>
          <w:rFonts w:ascii="Times New Roman" w:hAnsi="Times New Roman" w:cs="Times New Roman"/>
          <w:b/>
          <w:sz w:val="24"/>
          <w:szCs w:val="24"/>
        </w:rPr>
      </w:pPr>
      <w:r w:rsidRPr="000D297E">
        <w:rPr>
          <w:rFonts w:ascii="Times New Roman" w:hAnsi="Times New Roman" w:cs="Times New Roman"/>
          <w:b/>
          <w:sz w:val="24"/>
          <w:szCs w:val="24"/>
        </w:rPr>
        <w:t>ДУМА</w:t>
      </w:r>
    </w:p>
    <w:p w:rsidR="00C46541" w:rsidRPr="000D297E" w:rsidRDefault="00C46541" w:rsidP="00C46541">
      <w:pPr>
        <w:spacing w:line="20" w:lineRule="atLeast"/>
        <w:jc w:val="center"/>
        <w:rPr>
          <w:rFonts w:ascii="Times New Roman" w:hAnsi="Times New Roman" w:cs="Times New Roman"/>
          <w:b/>
          <w:sz w:val="24"/>
          <w:szCs w:val="24"/>
        </w:rPr>
      </w:pPr>
      <w:r w:rsidRPr="000D297E">
        <w:rPr>
          <w:rFonts w:ascii="Times New Roman" w:hAnsi="Times New Roman" w:cs="Times New Roman"/>
          <w:b/>
          <w:sz w:val="24"/>
          <w:szCs w:val="24"/>
        </w:rPr>
        <w:t xml:space="preserve">МУНИЦИПАЛЬНОГО ОБРАЗОВАНИЯ </w:t>
      </w:r>
    </w:p>
    <w:p w:rsidR="00C46541" w:rsidRPr="000D297E" w:rsidRDefault="00C46541" w:rsidP="00C46541">
      <w:pPr>
        <w:spacing w:line="20" w:lineRule="atLeast"/>
        <w:jc w:val="center"/>
        <w:rPr>
          <w:rFonts w:ascii="Times New Roman" w:hAnsi="Times New Roman" w:cs="Times New Roman"/>
          <w:b/>
          <w:sz w:val="24"/>
          <w:szCs w:val="24"/>
        </w:rPr>
      </w:pPr>
      <w:r>
        <w:rPr>
          <w:rFonts w:ascii="Times New Roman" w:hAnsi="Times New Roman" w:cs="Times New Roman"/>
          <w:b/>
          <w:sz w:val="24"/>
          <w:szCs w:val="24"/>
        </w:rPr>
        <w:t>«ТИХОНОВКА</w:t>
      </w:r>
      <w:r w:rsidRPr="000D297E">
        <w:rPr>
          <w:rFonts w:ascii="Times New Roman" w:hAnsi="Times New Roman" w:cs="Times New Roman"/>
          <w:b/>
          <w:sz w:val="24"/>
          <w:szCs w:val="24"/>
        </w:rPr>
        <w:t>»</w:t>
      </w:r>
    </w:p>
    <w:p w:rsidR="00C46541" w:rsidRPr="000D297E" w:rsidRDefault="00C46541" w:rsidP="00C46541">
      <w:pPr>
        <w:spacing w:line="20" w:lineRule="atLeast"/>
        <w:jc w:val="center"/>
        <w:rPr>
          <w:rFonts w:ascii="Times New Roman" w:hAnsi="Times New Roman" w:cs="Times New Roman"/>
          <w:b/>
          <w:sz w:val="24"/>
          <w:szCs w:val="24"/>
        </w:rPr>
      </w:pPr>
      <w:r w:rsidRPr="000D297E">
        <w:rPr>
          <w:rFonts w:ascii="Times New Roman" w:hAnsi="Times New Roman" w:cs="Times New Roman"/>
          <w:b/>
          <w:sz w:val="24"/>
          <w:szCs w:val="24"/>
        </w:rPr>
        <w:t>РЕШЕНИЕ №</w:t>
      </w:r>
      <w:r>
        <w:rPr>
          <w:rFonts w:ascii="Times New Roman" w:hAnsi="Times New Roman" w:cs="Times New Roman"/>
          <w:b/>
          <w:sz w:val="24"/>
          <w:szCs w:val="24"/>
        </w:rPr>
        <w:t xml:space="preserve"> 101</w:t>
      </w:r>
    </w:p>
    <w:p w:rsidR="00C46541" w:rsidRPr="000D297E" w:rsidRDefault="00C46541" w:rsidP="00C46541">
      <w:pPr>
        <w:spacing w:line="20" w:lineRule="atLeast"/>
        <w:rPr>
          <w:rFonts w:ascii="Times New Roman" w:hAnsi="Times New Roman" w:cs="Times New Roman"/>
          <w:b/>
          <w:sz w:val="24"/>
          <w:szCs w:val="24"/>
        </w:rPr>
      </w:pPr>
      <w:r>
        <w:rPr>
          <w:rFonts w:ascii="Times New Roman" w:hAnsi="Times New Roman" w:cs="Times New Roman"/>
          <w:b/>
          <w:sz w:val="24"/>
          <w:szCs w:val="24"/>
        </w:rPr>
        <w:t>26.12.</w:t>
      </w:r>
      <w:r w:rsidRPr="000D297E">
        <w:rPr>
          <w:rFonts w:ascii="Times New Roman" w:hAnsi="Times New Roman" w:cs="Times New Roman"/>
          <w:b/>
          <w:sz w:val="24"/>
          <w:szCs w:val="24"/>
        </w:rPr>
        <w:t xml:space="preserve"> 2020 г.                                                                                      </w:t>
      </w:r>
    </w:p>
    <w:p w:rsidR="00C46541" w:rsidRPr="000D297E" w:rsidRDefault="00C46541" w:rsidP="00C46541">
      <w:pPr>
        <w:spacing w:line="20" w:lineRule="atLeast"/>
        <w:rPr>
          <w:rFonts w:ascii="Times New Roman" w:hAnsi="Times New Roman" w:cs="Times New Roman"/>
          <w:b/>
          <w:sz w:val="24"/>
          <w:szCs w:val="24"/>
        </w:rPr>
      </w:pPr>
      <w:r w:rsidRPr="000D297E">
        <w:rPr>
          <w:rFonts w:ascii="Times New Roman" w:hAnsi="Times New Roman" w:cs="Times New Roman"/>
          <w:b/>
          <w:sz w:val="24"/>
          <w:szCs w:val="24"/>
        </w:rPr>
        <w:t>О внесении измене</w:t>
      </w:r>
      <w:r>
        <w:rPr>
          <w:rFonts w:ascii="Times New Roman" w:hAnsi="Times New Roman" w:cs="Times New Roman"/>
          <w:b/>
          <w:sz w:val="24"/>
          <w:szCs w:val="24"/>
        </w:rPr>
        <w:t xml:space="preserve">ний в решение Думы от 26.12.2018  г. № 23 </w:t>
      </w:r>
      <w:r w:rsidRPr="000D297E">
        <w:rPr>
          <w:rFonts w:ascii="Times New Roman" w:hAnsi="Times New Roman" w:cs="Times New Roman"/>
          <w:b/>
          <w:sz w:val="24"/>
          <w:szCs w:val="24"/>
        </w:rPr>
        <w:t xml:space="preserve"> «Об утверждении Положения о порядке прохождения муниципальной службы в муниципальном об</w:t>
      </w:r>
      <w:r>
        <w:rPr>
          <w:rFonts w:ascii="Times New Roman" w:hAnsi="Times New Roman" w:cs="Times New Roman"/>
          <w:b/>
          <w:sz w:val="24"/>
          <w:szCs w:val="24"/>
        </w:rPr>
        <w:t>разовании «Тихоновка</w:t>
      </w:r>
      <w:r w:rsidRPr="000D297E">
        <w:rPr>
          <w:rFonts w:ascii="Times New Roman" w:hAnsi="Times New Roman" w:cs="Times New Roman"/>
          <w:b/>
          <w:sz w:val="24"/>
          <w:szCs w:val="24"/>
        </w:rPr>
        <w:t>»</w:t>
      </w:r>
    </w:p>
    <w:p w:rsidR="00C46541" w:rsidRPr="000D297E" w:rsidRDefault="00C46541" w:rsidP="00C46541">
      <w:pPr>
        <w:ind w:firstLine="709"/>
        <w:jc w:val="both"/>
        <w:rPr>
          <w:rFonts w:ascii="Times New Roman" w:hAnsi="Times New Roman" w:cs="Times New Roman"/>
          <w:sz w:val="24"/>
          <w:szCs w:val="24"/>
        </w:rPr>
      </w:pPr>
      <w:r w:rsidRPr="000D297E">
        <w:rPr>
          <w:rFonts w:ascii="Times New Roman" w:hAnsi="Times New Roman" w:cs="Times New Roman"/>
          <w:sz w:val="24"/>
          <w:szCs w:val="24"/>
        </w:rPr>
        <w:t>В соответствии с Федеральным законом от 2 марта 2007 года № 25-ФЗ «О муниципальной службе в Российской Федерации», Законом Иркутской области от 15 октября 2007 года № 88-оз «О</w:t>
      </w:r>
      <w:r w:rsidRPr="000D297E">
        <w:rPr>
          <w:rFonts w:ascii="Times New Roman" w:hAnsi="Times New Roman" w:cs="Times New Roman"/>
          <w:bCs/>
          <w:sz w:val="24"/>
          <w:szCs w:val="24"/>
        </w:rPr>
        <w:t>б отдельных вопросах муниципальной службы в Иркутской области»</w:t>
      </w:r>
      <w:r w:rsidRPr="000D297E">
        <w:rPr>
          <w:rFonts w:ascii="Times New Roman" w:hAnsi="Times New Roman" w:cs="Times New Roman"/>
          <w:sz w:val="24"/>
          <w:szCs w:val="24"/>
        </w:rPr>
        <w:t>, Федеральным законом от 27 октября 2020 года № 347-ФЗ «О</w:t>
      </w:r>
      <w:r w:rsidRPr="000D297E">
        <w:rPr>
          <w:rStyle w:val="blk"/>
          <w:rFonts w:ascii="Times New Roman" w:hAnsi="Times New Roman" w:cs="Times New Roman"/>
          <w:sz w:val="24"/>
          <w:szCs w:val="24"/>
        </w:rPr>
        <w:t xml:space="preserve"> внесении изменений</w:t>
      </w:r>
      <w:r w:rsidRPr="000D297E">
        <w:rPr>
          <w:rFonts w:ascii="Times New Roman" w:hAnsi="Times New Roman" w:cs="Times New Roman"/>
          <w:sz w:val="24"/>
          <w:szCs w:val="24"/>
        </w:rPr>
        <w:t xml:space="preserve"> </w:t>
      </w:r>
      <w:r w:rsidRPr="000D297E">
        <w:rPr>
          <w:rStyle w:val="blk"/>
          <w:rFonts w:ascii="Times New Roman" w:hAnsi="Times New Roman" w:cs="Times New Roman"/>
          <w:sz w:val="24"/>
          <w:szCs w:val="24"/>
        </w:rPr>
        <w:t>в стать. 13 Федерального закона «О муниципальной службе в Российской Федерации»»</w:t>
      </w:r>
      <w:r w:rsidRPr="000D297E">
        <w:rPr>
          <w:rFonts w:ascii="Times New Roman" w:hAnsi="Times New Roman" w:cs="Times New Roman"/>
          <w:sz w:val="24"/>
          <w:szCs w:val="24"/>
        </w:rPr>
        <w:t>, руководствуясь У</w:t>
      </w:r>
      <w:r>
        <w:rPr>
          <w:rFonts w:ascii="Times New Roman" w:hAnsi="Times New Roman" w:cs="Times New Roman"/>
          <w:sz w:val="24"/>
          <w:szCs w:val="24"/>
        </w:rPr>
        <w:t>ставом МО «Тихоновка</w:t>
      </w:r>
      <w:r w:rsidRPr="000D297E">
        <w:rPr>
          <w:rFonts w:ascii="Times New Roman" w:hAnsi="Times New Roman" w:cs="Times New Roman"/>
          <w:sz w:val="24"/>
          <w:szCs w:val="24"/>
        </w:rPr>
        <w:t xml:space="preserve">», </w:t>
      </w:r>
      <w:r>
        <w:rPr>
          <w:rFonts w:ascii="Times New Roman" w:hAnsi="Times New Roman" w:cs="Times New Roman"/>
          <w:sz w:val="24"/>
          <w:szCs w:val="24"/>
        </w:rPr>
        <w:t>Дума МО «Тихоновка</w:t>
      </w:r>
      <w:r w:rsidRPr="000D297E">
        <w:rPr>
          <w:rFonts w:ascii="Times New Roman" w:hAnsi="Times New Roman" w:cs="Times New Roman"/>
          <w:sz w:val="24"/>
          <w:szCs w:val="24"/>
        </w:rPr>
        <w:t>»</w:t>
      </w:r>
    </w:p>
    <w:p w:rsidR="00C46541" w:rsidRPr="000D297E" w:rsidRDefault="00C46541" w:rsidP="00C46541">
      <w:pPr>
        <w:spacing w:line="20" w:lineRule="atLeast"/>
        <w:jc w:val="center"/>
        <w:rPr>
          <w:rFonts w:ascii="Times New Roman" w:hAnsi="Times New Roman" w:cs="Times New Roman"/>
          <w:b/>
          <w:sz w:val="24"/>
          <w:szCs w:val="24"/>
        </w:rPr>
      </w:pPr>
      <w:r w:rsidRPr="000D297E">
        <w:rPr>
          <w:rFonts w:ascii="Times New Roman" w:hAnsi="Times New Roman" w:cs="Times New Roman"/>
          <w:b/>
          <w:sz w:val="24"/>
          <w:szCs w:val="24"/>
        </w:rPr>
        <w:t>РЕШИЛА:</w:t>
      </w:r>
    </w:p>
    <w:p w:rsidR="00C46541" w:rsidRPr="000D297E" w:rsidRDefault="00C46541" w:rsidP="00C46541">
      <w:pPr>
        <w:spacing w:line="20" w:lineRule="atLeast"/>
        <w:ind w:firstLine="709"/>
        <w:jc w:val="both"/>
        <w:rPr>
          <w:rFonts w:ascii="Times New Roman" w:hAnsi="Times New Roman" w:cs="Times New Roman"/>
          <w:sz w:val="24"/>
          <w:szCs w:val="24"/>
        </w:rPr>
      </w:pPr>
      <w:r w:rsidRPr="000D297E">
        <w:rPr>
          <w:rFonts w:ascii="Times New Roman" w:hAnsi="Times New Roman" w:cs="Times New Roman"/>
          <w:sz w:val="24"/>
          <w:szCs w:val="24"/>
        </w:rPr>
        <w:t>1. Внести в Положение о порядке прохождения муниципальной службы в муниципальном образовани</w:t>
      </w:r>
      <w:r>
        <w:rPr>
          <w:rFonts w:ascii="Times New Roman" w:hAnsi="Times New Roman" w:cs="Times New Roman"/>
          <w:sz w:val="24"/>
          <w:szCs w:val="24"/>
        </w:rPr>
        <w:t>и «Тихоновка</w:t>
      </w:r>
      <w:r w:rsidRPr="000D297E">
        <w:rPr>
          <w:rFonts w:ascii="Times New Roman" w:hAnsi="Times New Roman" w:cs="Times New Roman"/>
          <w:sz w:val="24"/>
          <w:szCs w:val="24"/>
        </w:rPr>
        <w:t>», утвержденном р</w:t>
      </w:r>
      <w:r>
        <w:rPr>
          <w:rFonts w:ascii="Times New Roman" w:hAnsi="Times New Roman" w:cs="Times New Roman"/>
          <w:sz w:val="24"/>
          <w:szCs w:val="24"/>
        </w:rPr>
        <w:t xml:space="preserve">ешением Думы МО «Тихоновка»  № 23 от 26.12.2018 г. (в редакции от 20.02.2019 г. № 30, от 19.06.2019 г. № 45, от 28.02.2020 г. № 71) </w:t>
      </w:r>
      <w:r w:rsidRPr="000D297E">
        <w:rPr>
          <w:rFonts w:ascii="Times New Roman" w:hAnsi="Times New Roman" w:cs="Times New Roman"/>
          <w:sz w:val="24"/>
          <w:szCs w:val="24"/>
        </w:rPr>
        <w:t xml:space="preserve"> следующие изменения:</w:t>
      </w:r>
    </w:p>
    <w:p w:rsidR="00C46541" w:rsidRPr="000D297E" w:rsidRDefault="00C46541" w:rsidP="00C4654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r w:rsidRPr="000D297E">
        <w:rPr>
          <w:rFonts w:ascii="Times New Roman" w:hAnsi="Times New Roman" w:cs="Times New Roman"/>
          <w:sz w:val="24"/>
          <w:szCs w:val="24"/>
        </w:rPr>
        <w:t xml:space="preserve">Часть 3 статьи 14 Положения изложить в новой редакции: «3.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C46541" w:rsidRPr="000D297E" w:rsidRDefault="00C46541" w:rsidP="00C46541">
      <w:pPr>
        <w:spacing w:line="20" w:lineRule="atLeast"/>
        <w:ind w:firstLine="709"/>
        <w:jc w:val="both"/>
        <w:rPr>
          <w:rFonts w:ascii="Times New Roman" w:hAnsi="Times New Roman" w:cs="Times New Roman"/>
          <w:sz w:val="24"/>
          <w:szCs w:val="24"/>
        </w:rPr>
      </w:pPr>
      <w:r w:rsidRPr="000D297E">
        <w:rPr>
          <w:rFonts w:ascii="Times New Roman" w:hAnsi="Times New Roman" w:cs="Times New Roman"/>
          <w:spacing w:val="-2"/>
          <w:sz w:val="24"/>
          <w:szCs w:val="24"/>
        </w:rPr>
        <w:t>2</w:t>
      </w:r>
      <w:r w:rsidRPr="000D297E">
        <w:rPr>
          <w:rFonts w:ascii="Times New Roman" w:hAnsi="Times New Roman" w:cs="Times New Roman"/>
          <w:sz w:val="24"/>
          <w:szCs w:val="24"/>
        </w:rPr>
        <w:t xml:space="preserve">. Настоящее решение опубликовать </w:t>
      </w:r>
      <w:r>
        <w:rPr>
          <w:rFonts w:ascii="Times New Roman" w:hAnsi="Times New Roman" w:cs="Times New Roman"/>
          <w:sz w:val="24"/>
          <w:szCs w:val="24"/>
        </w:rPr>
        <w:t>в Вестнике МО «Тихоновка»</w:t>
      </w:r>
      <w:r w:rsidRPr="000D297E">
        <w:rPr>
          <w:rFonts w:ascii="Times New Roman" w:hAnsi="Times New Roman" w:cs="Times New Roman"/>
          <w:sz w:val="24"/>
          <w:szCs w:val="24"/>
        </w:rPr>
        <w:t xml:space="preserve"> и разместить на официальном сайте администрации муниципального об</w:t>
      </w:r>
      <w:r>
        <w:rPr>
          <w:rFonts w:ascii="Times New Roman" w:hAnsi="Times New Roman" w:cs="Times New Roman"/>
          <w:sz w:val="24"/>
          <w:szCs w:val="24"/>
        </w:rPr>
        <w:t>разования «Боханский район</w:t>
      </w:r>
      <w:r w:rsidRPr="000D297E">
        <w:rPr>
          <w:rFonts w:ascii="Times New Roman" w:hAnsi="Times New Roman" w:cs="Times New Roman"/>
          <w:sz w:val="24"/>
          <w:szCs w:val="24"/>
        </w:rPr>
        <w:t>» в сети Интернет.</w:t>
      </w:r>
    </w:p>
    <w:p w:rsidR="00C46541" w:rsidRPr="000D297E" w:rsidRDefault="00C46541" w:rsidP="00C46541">
      <w:pPr>
        <w:spacing w:line="20" w:lineRule="atLeast"/>
        <w:ind w:firstLine="709"/>
        <w:jc w:val="right"/>
        <w:rPr>
          <w:rFonts w:ascii="Times New Roman" w:hAnsi="Times New Roman" w:cs="Times New Roman"/>
          <w:spacing w:val="-1"/>
          <w:sz w:val="24"/>
          <w:szCs w:val="24"/>
        </w:rPr>
      </w:pPr>
      <w:r>
        <w:rPr>
          <w:rFonts w:ascii="Times New Roman" w:hAnsi="Times New Roman" w:cs="Times New Roman"/>
          <w:spacing w:val="-1"/>
          <w:sz w:val="24"/>
          <w:szCs w:val="24"/>
        </w:rPr>
        <w:t>Глава МО «Тихоновка</w:t>
      </w:r>
      <w:r w:rsidRPr="000D297E">
        <w:rPr>
          <w:rFonts w:ascii="Times New Roman" w:hAnsi="Times New Roman" w:cs="Times New Roman"/>
          <w:spacing w:val="-1"/>
          <w:sz w:val="24"/>
          <w:szCs w:val="24"/>
        </w:rPr>
        <w:t xml:space="preserve">»      </w:t>
      </w:r>
      <w:r>
        <w:rPr>
          <w:rFonts w:ascii="Times New Roman" w:hAnsi="Times New Roman" w:cs="Times New Roman"/>
          <w:spacing w:val="-1"/>
          <w:sz w:val="24"/>
          <w:szCs w:val="24"/>
        </w:rPr>
        <w:t>___________________ М.В. Скоробогатова</w:t>
      </w:r>
      <w:r w:rsidRPr="000D297E">
        <w:rPr>
          <w:rFonts w:ascii="Times New Roman" w:hAnsi="Times New Roman" w:cs="Times New Roman"/>
          <w:spacing w:val="-1"/>
          <w:sz w:val="24"/>
          <w:szCs w:val="24"/>
        </w:rPr>
        <w:t xml:space="preserve">                                                                  </w:t>
      </w:r>
    </w:p>
    <w:p w:rsidR="00FC51C8" w:rsidRDefault="00FC51C8" w:rsidP="00C46541">
      <w:pPr>
        <w:pStyle w:val="ConsTitle"/>
        <w:widowControl/>
        <w:ind w:right="0"/>
        <w:jc w:val="center"/>
        <w:rPr>
          <w:rFonts w:ascii="Times New Roman" w:hAnsi="Times New Roman" w:cs="Times New Roman"/>
          <w:sz w:val="20"/>
          <w:szCs w:val="20"/>
        </w:rPr>
      </w:pPr>
    </w:p>
    <w:p w:rsidR="00FC51C8" w:rsidRDefault="00FC51C8" w:rsidP="00C46541">
      <w:pPr>
        <w:pStyle w:val="ConsTitle"/>
        <w:widowControl/>
        <w:ind w:right="0"/>
        <w:jc w:val="center"/>
        <w:rPr>
          <w:rFonts w:ascii="Times New Roman" w:hAnsi="Times New Roman" w:cs="Times New Roman"/>
          <w:sz w:val="20"/>
          <w:szCs w:val="20"/>
        </w:rPr>
      </w:pPr>
    </w:p>
    <w:p w:rsidR="00FC51C8" w:rsidRDefault="00FC51C8" w:rsidP="00C46541">
      <w:pPr>
        <w:pStyle w:val="ConsTitle"/>
        <w:widowControl/>
        <w:ind w:right="0"/>
        <w:jc w:val="center"/>
        <w:rPr>
          <w:rFonts w:ascii="Times New Roman" w:hAnsi="Times New Roman" w:cs="Times New Roman"/>
          <w:sz w:val="20"/>
          <w:szCs w:val="20"/>
        </w:rPr>
      </w:pPr>
    </w:p>
    <w:p w:rsidR="00FC51C8" w:rsidRDefault="00FC51C8" w:rsidP="00C46541">
      <w:pPr>
        <w:pStyle w:val="ConsTitle"/>
        <w:widowControl/>
        <w:ind w:right="0"/>
        <w:jc w:val="center"/>
        <w:rPr>
          <w:rFonts w:ascii="Times New Roman" w:hAnsi="Times New Roman" w:cs="Times New Roman"/>
          <w:sz w:val="20"/>
          <w:szCs w:val="20"/>
        </w:rPr>
      </w:pPr>
    </w:p>
    <w:p w:rsidR="00FC51C8" w:rsidRDefault="00FC51C8" w:rsidP="00C46541">
      <w:pPr>
        <w:pStyle w:val="ConsTitle"/>
        <w:widowControl/>
        <w:ind w:right="0"/>
        <w:jc w:val="center"/>
        <w:rPr>
          <w:rFonts w:ascii="Times New Roman" w:hAnsi="Times New Roman" w:cs="Times New Roman"/>
          <w:sz w:val="20"/>
          <w:szCs w:val="20"/>
        </w:rPr>
      </w:pPr>
    </w:p>
    <w:p w:rsidR="00FC51C8" w:rsidRDefault="00FC51C8" w:rsidP="00C46541">
      <w:pPr>
        <w:pStyle w:val="ConsTitle"/>
        <w:widowControl/>
        <w:ind w:right="0"/>
        <w:jc w:val="center"/>
        <w:rPr>
          <w:rFonts w:ascii="Times New Roman" w:hAnsi="Times New Roman" w:cs="Times New Roman"/>
          <w:sz w:val="20"/>
          <w:szCs w:val="20"/>
        </w:rPr>
      </w:pPr>
    </w:p>
    <w:p w:rsidR="00C46541" w:rsidRPr="00C46541" w:rsidRDefault="00C46541" w:rsidP="00C46541">
      <w:pPr>
        <w:pStyle w:val="ConsTitle"/>
        <w:widowControl/>
        <w:ind w:right="0"/>
        <w:jc w:val="center"/>
        <w:rPr>
          <w:rFonts w:ascii="Times New Roman" w:hAnsi="Times New Roman" w:cs="Times New Roman"/>
          <w:sz w:val="20"/>
          <w:szCs w:val="20"/>
        </w:rPr>
      </w:pPr>
      <w:r w:rsidRPr="00C46541">
        <w:rPr>
          <w:rFonts w:ascii="Times New Roman" w:hAnsi="Times New Roman" w:cs="Times New Roman"/>
          <w:sz w:val="20"/>
          <w:szCs w:val="20"/>
        </w:rPr>
        <w:t>26.12.2020г. № 102</w:t>
      </w:r>
    </w:p>
    <w:p w:rsidR="00C46541" w:rsidRPr="00C46541" w:rsidRDefault="00C46541" w:rsidP="00C46541">
      <w:pPr>
        <w:pStyle w:val="ConsTitle"/>
        <w:widowControl/>
        <w:ind w:right="0"/>
        <w:jc w:val="center"/>
        <w:rPr>
          <w:rFonts w:ascii="Times New Roman" w:hAnsi="Times New Roman" w:cs="Times New Roman"/>
          <w:sz w:val="20"/>
          <w:szCs w:val="20"/>
        </w:rPr>
      </w:pPr>
      <w:r w:rsidRPr="00C46541">
        <w:rPr>
          <w:rFonts w:ascii="Times New Roman" w:hAnsi="Times New Roman" w:cs="Times New Roman"/>
          <w:sz w:val="20"/>
          <w:szCs w:val="20"/>
        </w:rPr>
        <w:t>РОССИЙСКАЯ ФЕДЕРАЦИЯ</w:t>
      </w:r>
    </w:p>
    <w:p w:rsidR="00C46541" w:rsidRPr="00C46541" w:rsidRDefault="00C46541" w:rsidP="00C46541">
      <w:pPr>
        <w:pStyle w:val="ConsTitle"/>
        <w:widowControl/>
        <w:ind w:right="0"/>
        <w:jc w:val="center"/>
        <w:rPr>
          <w:rFonts w:ascii="Times New Roman" w:hAnsi="Times New Roman" w:cs="Times New Roman"/>
          <w:sz w:val="20"/>
          <w:szCs w:val="20"/>
        </w:rPr>
      </w:pPr>
      <w:r w:rsidRPr="00C46541">
        <w:rPr>
          <w:rFonts w:ascii="Times New Roman" w:hAnsi="Times New Roman" w:cs="Times New Roman"/>
          <w:sz w:val="20"/>
          <w:szCs w:val="20"/>
        </w:rPr>
        <w:t>ИРКУТСКАЯ ОБЛАСТЬ</w:t>
      </w:r>
    </w:p>
    <w:p w:rsidR="00C46541" w:rsidRPr="00C46541" w:rsidRDefault="00C46541" w:rsidP="00C46541">
      <w:pPr>
        <w:pStyle w:val="ConsTitle"/>
        <w:widowControl/>
        <w:ind w:right="0"/>
        <w:jc w:val="center"/>
        <w:rPr>
          <w:rFonts w:ascii="Times New Roman" w:hAnsi="Times New Roman" w:cs="Times New Roman"/>
          <w:sz w:val="20"/>
          <w:szCs w:val="20"/>
        </w:rPr>
      </w:pPr>
      <w:r w:rsidRPr="00C46541">
        <w:rPr>
          <w:rFonts w:ascii="Times New Roman" w:hAnsi="Times New Roman" w:cs="Times New Roman"/>
          <w:sz w:val="20"/>
          <w:szCs w:val="20"/>
        </w:rPr>
        <w:t>БОХАНСКИЙ РАЙОН</w:t>
      </w:r>
    </w:p>
    <w:p w:rsidR="00C46541" w:rsidRPr="00C46541" w:rsidRDefault="00C46541" w:rsidP="00C46541">
      <w:pPr>
        <w:pStyle w:val="ConsTitle"/>
        <w:widowControl/>
        <w:ind w:right="0"/>
        <w:jc w:val="center"/>
        <w:rPr>
          <w:rFonts w:ascii="Times New Roman" w:hAnsi="Times New Roman" w:cs="Times New Roman"/>
          <w:sz w:val="20"/>
          <w:szCs w:val="20"/>
        </w:rPr>
      </w:pPr>
      <w:r w:rsidRPr="00C46541">
        <w:rPr>
          <w:rFonts w:ascii="Times New Roman" w:hAnsi="Times New Roman" w:cs="Times New Roman"/>
          <w:sz w:val="20"/>
          <w:szCs w:val="20"/>
        </w:rPr>
        <w:lastRenderedPageBreak/>
        <w:t>МУНИЦИПАЛЬНОГО ОБРАЗОВАНИЯ «ТИХОНОВКА»</w:t>
      </w:r>
    </w:p>
    <w:p w:rsidR="00C46541" w:rsidRPr="00C46541" w:rsidRDefault="00C46541" w:rsidP="00C46541">
      <w:pPr>
        <w:spacing w:after="0"/>
        <w:jc w:val="center"/>
        <w:rPr>
          <w:rFonts w:ascii="Times New Roman" w:hAnsi="Times New Roman" w:cs="Times New Roman"/>
          <w:b/>
          <w:bCs/>
          <w:sz w:val="20"/>
          <w:szCs w:val="20"/>
        </w:rPr>
      </w:pPr>
      <w:r w:rsidRPr="00C46541">
        <w:rPr>
          <w:rFonts w:ascii="Times New Roman" w:hAnsi="Times New Roman" w:cs="Times New Roman"/>
          <w:b/>
          <w:bCs/>
          <w:sz w:val="20"/>
          <w:szCs w:val="20"/>
        </w:rPr>
        <w:t>ДУМА</w:t>
      </w:r>
    </w:p>
    <w:p w:rsidR="00C46541" w:rsidRPr="00C46541" w:rsidRDefault="00C46541" w:rsidP="00C46541">
      <w:pPr>
        <w:spacing w:after="0"/>
        <w:jc w:val="center"/>
        <w:rPr>
          <w:rFonts w:ascii="Times New Roman" w:hAnsi="Times New Roman" w:cs="Times New Roman"/>
          <w:b/>
          <w:sz w:val="20"/>
          <w:szCs w:val="20"/>
        </w:rPr>
      </w:pPr>
      <w:r w:rsidRPr="00C46541">
        <w:rPr>
          <w:rFonts w:ascii="Times New Roman" w:hAnsi="Times New Roman" w:cs="Times New Roman"/>
          <w:b/>
          <w:sz w:val="20"/>
          <w:szCs w:val="20"/>
        </w:rPr>
        <w:t>РЕШЕНИЕ</w:t>
      </w:r>
    </w:p>
    <w:p w:rsidR="00C46541" w:rsidRPr="00C46541" w:rsidRDefault="00C46541" w:rsidP="00C46541">
      <w:pPr>
        <w:spacing w:after="0"/>
        <w:jc w:val="center"/>
        <w:rPr>
          <w:rFonts w:ascii="Times New Roman" w:hAnsi="Times New Roman" w:cs="Times New Roman"/>
          <w:b/>
          <w:caps/>
          <w:sz w:val="20"/>
          <w:szCs w:val="20"/>
        </w:rPr>
      </w:pPr>
      <w:r w:rsidRPr="00C46541">
        <w:rPr>
          <w:rFonts w:ascii="Times New Roman" w:hAnsi="Times New Roman" w:cs="Times New Roman"/>
          <w:b/>
          <w:caps/>
          <w:sz w:val="20"/>
          <w:szCs w:val="20"/>
        </w:rPr>
        <w:t>Об утверждении Порядка проведения антикоррупционной экспертизы нормативных правовых</w:t>
      </w:r>
      <w:r w:rsidRPr="00C46541">
        <w:rPr>
          <w:rFonts w:ascii="Times New Roman" w:hAnsi="Times New Roman" w:cs="Times New Roman"/>
          <w:b/>
          <w:sz w:val="20"/>
          <w:szCs w:val="20"/>
        </w:rPr>
        <w:t xml:space="preserve"> АКТОВ ДУМЫ</w:t>
      </w:r>
      <w:r w:rsidRPr="00C46541">
        <w:rPr>
          <w:rFonts w:ascii="Times New Roman" w:hAnsi="Times New Roman" w:cs="Times New Roman"/>
          <w:b/>
          <w:i/>
          <w:caps/>
          <w:sz w:val="20"/>
          <w:szCs w:val="20"/>
        </w:rPr>
        <w:t xml:space="preserve">, </w:t>
      </w:r>
      <w:r w:rsidRPr="00C46541">
        <w:rPr>
          <w:rFonts w:ascii="Times New Roman" w:hAnsi="Times New Roman" w:cs="Times New Roman"/>
          <w:b/>
          <w:sz w:val="20"/>
          <w:szCs w:val="20"/>
        </w:rPr>
        <w:t>ПРЕДСЕДАТЕЛЯ ДУМЫ МУНИЦИПАЛЬНОГО ОБРАЗОВАНИЯ «ТИХОНОВКА»</w:t>
      </w:r>
      <w:r w:rsidRPr="00C46541">
        <w:rPr>
          <w:rFonts w:ascii="Times New Roman" w:hAnsi="Times New Roman" w:cs="Times New Roman"/>
          <w:b/>
          <w:i/>
          <w:sz w:val="20"/>
          <w:szCs w:val="20"/>
        </w:rPr>
        <w:t xml:space="preserve">                                    </w:t>
      </w:r>
      <w:r w:rsidRPr="00C46541">
        <w:rPr>
          <w:rFonts w:ascii="Times New Roman" w:hAnsi="Times New Roman" w:cs="Times New Roman"/>
          <w:b/>
          <w:caps/>
          <w:sz w:val="20"/>
          <w:szCs w:val="20"/>
        </w:rPr>
        <w:t xml:space="preserve"> и их проектов</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В целях выявления в нормативных правовых актах Думы муниципального образования «Тихоновка»</w:t>
      </w:r>
      <w:r w:rsidRPr="00C46541">
        <w:rPr>
          <w:rFonts w:ascii="Times New Roman" w:hAnsi="Times New Roman" w:cs="Times New Roman"/>
          <w:i/>
          <w:sz w:val="20"/>
          <w:szCs w:val="20"/>
        </w:rPr>
        <w:t xml:space="preserve"> </w:t>
      </w:r>
      <w:r w:rsidRPr="00C46541">
        <w:rPr>
          <w:rFonts w:ascii="Times New Roman" w:hAnsi="Times New Roman" w:cs="Times New Roman"/>
          <w:sz w:val="20"/>
          <w:szCs w:val="20"/>
        </w:rPr>
        <w:t>и их проектах, в нормативных правовых актах председателя Думы муниципального образования «Тихоновка»</w:t>
      </w:r>
      <w:r w:rsidRPr="00C46541">
        <w:rPr>
          <w:rFonts w:ascii="Times New Roman" w:hAnsi="Times New Roman" w:cs="Times New Roman"/>
          <w:i/>
          <w:sz w:val="20"/>
          <w:szCs w:val="20"/>
        </w:rPr>
        <w:t xml:space="preserve"> </w:t>
      </w:r>
      <w:r w:rsidRPr="00C46541">
        <w:rPr>
          <w:rFonts w:ascii="Times New Roman" w:hAnsi="Times New Roman" w:cs="Times New Roman"/>
          <w:sz w:val="20"/>
          <w:szCs w:val="20"/>
        </w:rPr>
        <w:t xml:space="preserve">и их проектах коррупциогенных факторов и их последующего устранения, в соответствии с </w:t>
      </w:r>
      <w:r w:rsidRPr="00C46541">
        <w:rPr>
          <w:rFonts w:ascii="Times New Roman" w:hAnsi="Times New Roman" w:cs="Times New Roman"/>
          <w:bCs/>
          <w:sz w:val="20"/>
          <w:szCs w:val="20"/>
        </w:rPr>
        <w:t>Федеральным законом от 17 июля 2009 года № 172</w:t>
      </w:r>
      <w:r w:rsidRPr="00C46541">
        <w:rPr>
          <w:rFonts w:ascii="Times New Roman" w:hAnsi="Times New Roman" w:cs="Times New Roman"/>
          <w:bCs/>
          <w:sz w:val="20"/>
          <w:szCs w:val="20"/>
        </w:rPr>
        <w:noBreakHyphen/>
        <w:t xml:space="preserve">ФЗ «Об антикоррупционной экспертизе нормативных правовых актов и проектов нормативных правовых актов», </w:t>
      </w:r>
      <w:r w:rsidRPr="00C46541">
        <w:rPr>
          <w:rFonts w:ascii="Times New Roman" w:hAnsi="Times New Roman" w:cs="Times New Roman"/>
          <w:sz w:val="20"/>
          <w:szCs w:val="20"/>
        </w:rPr>
        <w:t xml:space="preserve">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r w:rsidRPr="00C46541">
        <w:rPr>
          <w:rFonts w:ascii="Times New Roman" w:hAnsi="Times New Roman" w:cs="Times New Roman"/>
          <w:bCs/>
          <w:sz w:val="20"/>
          <w:szCs w:val="20"/>
        </w:rPr>
        <w:t xml:space="preserve">руководствуясь  Уставом </w:t>
      </w:r>
      <w:r w:rsidRPr="00C46541">
        <w:rPr>
          <w:rFonts w:ascii="Times New Roman" w:hAnsi="Times New Roman" w:cs="Times New Roman"/>
          <w:sz w:val="20"/>
          <w:szCs w:val="20"/>
        </w:rPr>
        <w:t>МО «Тихоновка»,</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 xml:space="preserve">Дума муниципального образования </w:t>
      </w:r>
      <w:r w:rsidRPr="00C46541">
        <w:rPr>
          <w:rFonts w:ascii="Times New Roman" w:hAnsi="Times New Roman" w:cs="Times New Roman"/>
          <w:i/>
          <w:sz w:val="20"/>
          <w:szCs w:val="20"/>
        </w:rPr>
        <w:t xml:space="preserve"> </w:t>
      </w:r>
      <w:r w:rsidRPr="00C46541">
        <w:rPr>
          <w:rFonts w:ascii="Times New Roman" w:hAnsi="Times New Roman" w:cs="Times New Roman"/>
          <w:sz w:val="20"/>
          <w:szCs w:val="20"/>
        </w:rPr>
        <w:t xml:space="preserve">«Тихоновка»  </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p>
    <w:p w:rsidR="00C46541" w:rsidRPr="00C46541" w:rsidRDefault="00C46541" w:rsidP="00C46541">
      <w:pPr>
        <w:autoSpaceDE w:val="0"/>
        <w:autoSpaceDN w:val="0"/>
        <w:adjustRightInd w:val="0"/>
        <w:spacing w:after="0"/>
        <w:ind w:firstLine="709"/>
        <w:jc w:val="center"/>
        <w:rPr>
          <w:rFonts w:ascii="Times New Roman" w:hAnsi="Times New Roman" w:cs="Times New Roman"/>
          <w:b/>
          <w:sz w:val="20"/>
          <w:szCs w:val="20"/>
        </w:rPr>
      </w:pPr>
      <w:r w:rsidRPr="00C46541">
        <w:rPr>
          <w:rFonts w:ascii="Times New Roman" w:hAnsi="Times New Roman" w:cs="Times New Roman"/>
          <w:b/>
          <w:sz w:val="20"/>
          <w:szCs w:val="20"/>
        </w:rPr>
        <w:t>РЕШИЛА:</w:t>
      </w:r>
    </w:p>
    <w:p w:rsidR="00C46541" w:rsidRPr="00C46541" w:rsidRDefault="00C46541" w:rsidP="00C46541">
      <w:pPr>
        <w:autoSpaceDE w:val="0"/>
        <w:autoSpaceDN w:val="0"/>
        <w:adjustRightInd w:val="0"/>
        <w:spacing w:after="0"/>
        <w:ind w:firstLine="709"/>
        <w:jc w:val="center"/>
        <w:rPr>
          <w:rFonts w:ascii="Times New Roman" w:hAnsi="Times New Roman" w:cs="Times New Roman"/>
          <w:b/>
          <w:sz w:val="20"/>
          <w:szCs w:val="20"/>
        </w:rPr>
      </w:pPr>
    </w:p>
    <w:p w:rsidR="00C46541" w:rsidRPr="00C46541" w:rsidRDefault="00C46541" w:rsidP="00C46541">
      <w:pPr>
        <w:spacing w:after="0"/>
        <w:ind w:firstLine="709"/>
        <w:jc w:val="both"/>
        <w:rPr>
          <w:rFonts w:ascii="Times New Roman" w:hAnsi="Times New Roman" w:cs="Times New Roman"/>
          <w:i/>
          <w:sz w:val="20"/>
          <w:szCs w:val="20"/>
        </w:rPr>
      </w:pPr>
      <w:r w:rsidRPr="00C46541">
        <w:rPr>
          <w:rFonts w:ascii="Times New Roman" w:hAnsi="Times New Roman" w:cs="Times New Roman"/>
          <w:bCs/>
          <w:sz w:val="20"/>
          <w:szCs w:val="20"/>
        </w:rPr>
        <w:t>1. Утвердить П</w:t>
      </w:r>
      <w:r w:rsidRPr="00C46541">
        <w:rPr>
          <w:rFonts w:ascii="Times New Roman" w:hAnsi="Times New Roman" w:cs="Times New Roman"/>
          <w:sz w:val="20"/>
          <w:szCs w:val="20"/>
        </w:rPr>
        <w:t xml:space="preserve">орядок проведения антикоррупционной экспертизы нормативных правовых актов Думы муниципального образования «Тихоновка», председателя Думы муниципального образования «Тихоновка» </w:t>
      </w:r>
      <w:r w:rsidRPr="00C46541">
        <w:rPr>
          <w:rFonts w:ascii="Times New Roman" w:hAnsi="Times New Roman" w:cs="Times New Roman"/>
          <w:i/>
          <w:sz w:val="20"/>
          <w:szCs w:val="20"/>
        </w:rPr>
        <w:t xml:space="preserve">  </w:t>
      </w:r>
      <w:r w:rsidRPr="00C46541">
        <w:rPr>
          <w:rFonts w:ascii="Times New Roman" w:hAnsi="Times New Roman" w:cs="Times New Roman"/>
          <w:sz w:val="20"/>
          <w:szCs w:val="20"/>
        </w:rPr>
        <w:t>и их проектов (прилагается).</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bCs/>
          <w:sz w:val="20"/>
          <w:szCs w:val="20"/>
        </w:rPr>
        <w:t xml:space="preserve">2. Настоящее </w:t>
      </w:r>
      <w:r w:rsidRPr="00C46541">
        <w:rPr>
          <w:rFonts w:ascii="Times New Roman" w:hAnsi="Times New Roman" w:cs="Times New Roman"/>
          <w:sz w:val="20"/>
          <w:szCs w:val="20"/>
        </w:rPr>
        <w:t>решение вступает в силу после дня его официального опубликования в Вестнике МО «Тихоновка» и размещения в информационно-телекоммуникационной сети Интернет.</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p>
    <w:p w:rsidR="00C46541" w:rsidRPr="00C46541" w:rsidRDefault="00C46541" w:rsidP="00C46541">
      <w:pPr>
        <w:autoSpaceDE w:val="0"/>
        <w:autoSpaceDN w:val="0"/>
        <w:adjustRightInd w:val="0"/>
        <w:spacing w:after="0"/>
        <w:jc w:val="both"/>
        <w:rPr>
          <w:rFonts w:ascii="Times New Roman" w:hAnsi="Times New Roman" w:cs="Times New Roman"/>
          <w:sz w:val="20"/>
          <w:szCs w:val="20"/>
        </w:rPr>
      </w:pPr>
      <w:r w:rsidRPr="00C46541">
        <w:rPr>
          <w:rFonts w:ascii="Times New Roman" w:hAnsi="Times New Roman" w:cs="Times New Roman"/>
          <w:sz w:val="20"/>
          <w:szCs w:val="20"/>
        </w:rPr>
        <w:t>Председатель Думы МО «Тихоновка»</w:t>
      </w:r>
    </w:p>
    <w:p w:rsidR="00C46541" w:rsidRPr="00C46541" w:rsidRDefault="00C46541" w:rsidP="00C46541">
      <w:pPr>
        <w:autoSpaceDE w:val="0"/>
        <w:autoSpaceDN w:val="0"/>
        <w:adjustRightInd w:val="0"/>
        <w:spacing w:after="0"/>
        <w:jc w:val="both"/>
        <w:rPr>
          <w:rFonts w:ascii="Times New Roman" w:hAnsi="Times New Roman" w:cs="Times New Roman"/>
          <w:sz w:val="20"/>
          <w:szCs w:val="20"/>
        </w:rPr>
      </w:pPr>
      <w:r w:rsidRPr="00C46541">
        <w:rPr>
          <w:rFonts w:ascii="Times New Roman" w:hAnsi="Times New Roman" w:cs="Times New Roman"/>
          <w:sz w:val="20"/>
          <w:szCs w:val="20"/>
        </w:rPr>
        <w:t>Глава МО «Тихоновка»                                   _______        М.В. Скоробогатова</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p>
    <w:tbl>
      <w:tblPr>
        <w:tblW w:w="9648" w:type="dxa"/>
        <w:tblLook w:val="04A0"/>
      </w:tblPr>
      <w:tblGrid>
        <w:gridCol w:w="4785"/>
        <w:gridCol w:w="4863"/>
      </w:tblGrid>
      <w:tr w:rsidR="00C46541" w:rsidRPr="00C46541" w:rsidTr="003D7601">
        <w:tc>
          <w:tcPr>
            <w:tcW w:w="4785" w:type="dxa"/>
          </w:tcPr>
          <w:p w:rsidR="00C46541" w:rsidRPr="00C46541" w:rsidRDefault="00C46541" w:rsidP="003D7601">
            <w:pPr>
              <w:autoSpaceDE w:val="0"/>
              <w:autoSpaceDN w:val="0"/>
              <w:adjustRightInd w:val="0"/>
              <w:spacing w:after="0"/>
              <w:jc w:val="both"/>
              <w:rPr>
                <w:rFonts w:ascii="Times New Roman" w:hAnsi="Times New Roman" w:cs="Times New Roman"/>
                <w:kern w:val="2"/>
                <w:sz w:val="20"/>
                <w:szCs w:val="20"/>
              </w:rPr>
            </w:pPr>
          </w:p>
        </w:tc>
        <w:tc>
          <w:tcPr>
            <w:tcW w:w="4863" w:type="dxa"/>
            <w:hideMark/>
          </w:tcPr>
          <w:p w:rsidR="00C46541" w:rsidRPr="00C46541" w:rsidRDefault="00C46541" w:rsidP="003D7601">
            <w:pPr>
              <w:autoSpaceDE w:val="0"/>
              <w:autoSpaceDN w:val="0"/>
              <w:adjustRightInd w:val="0"/>
              <w:spacing w:after="0"/>
              <w:jc w:val="both"/>
              <w:rPr>
                <w:rFonts w:ascii="Times New Roman" w:hAnsi="Times New Roman" w:cs="Times New Roman"/>
                <w:kern w:val="2"/>
                <w:sz w:val="20"/>
                <w:szCs w:val="20"/>
              </w:rPr>
            </w:pPr>
            <w:r w:rsidRPr="00C46541">
              <w:rPr>
                <w:rFonts w:ascii="Times New Roman" w:hAnsi="Times New Roman" w:cs="Times New Roman"/>
                <w:kern w:val="2"/>
                <w:sz w:val="20"/>
                <w:szCs w:val="20"/>
              </w:rPr>
              <w:t xml:space="preserve"> </w:t>
            </w:r>
          </w:p>
        </w:tc>
      </w:tr>
    </w:tbl>
    <w:p w:rsidR="00C46541" w:rsidRPr="00C46541" w:rsidRDefault="00C46541" w:rsidP="00C46541">
      <w:pPr>
        <w:spacing w:after="0"/>
        <w:rPr>
          <w:rFonts w:ascii="Times New Roman" w:hAnsi="Times New Roman" w:cs="Times New Roman"/>
          <w:b/>
          <w:color w:val="0000FF"/>
          <w:sz w:val="20"/>
          <w:szCs w:val="20"/>
        </w:rPr>
        <w:sectPr w:rsidR="00C46541" w:rsidRPr="00C46541">
          <w:pgSz w:w="11906" w:h="16838"/>
          <w:pgMar w:top="851" w:right="851" w:bottom="851" w:left="1701" w:header="709" w:footer="709" w:gutter="0"/>
          <w:cols w:space="720"/>
        </w:sectPr>
      </w:pPr>
    </w:p>
    <w:p w:rsidR="00C46541" w:rsidRPr="00C46541" w:rsidRDefault="00C46541" w:rsidP="00C46541">
      <w:pPr>
        <w:spacing w:after="0"/>
        <w:jc w:val="both"/>
        <w:rPr>
          <w:rFonts w:ascii="Times New Roman" w:hAnsi="Times New Roman" w:cs="Times New Roman"/>
          <w:b/>
          <w:color w:val="0000FF"/>
          <w:sz w:val="20"/>
          <w:szCs w:val="20"/>
        </w:rPr>
      </w:pPr>
    </w:p>
    <w:tbl>
      <w:tblPr>
        <w:tblW w:w="0" w:type="auto"/>
        <w:tblLook w:val="04A0"/>
      </w:tblPr>
      <w:tblGrid>
        <w:gridCol w:w="5070"/>
        <w:gridCol w:w="4501"/>
      </w:tblGrid>
      <w:tr w:rsidR="00C46541" w:rsidRPr="00C46541" w:rsidTr="003D7601">
        <w:tc>
          <w:tcPr>
            <w:tcW w:w="5070" w:type="dxa"/>
          </w:tcPr>
          <w:p w:rsidR="00C46541" w:rsidRPr="00C46541" w:rsidRDefault="00C46541" w:rsidP="003D7601">
            <w:pPr>
              <w:spacing w:after="0"/>
              <w:jc w:val="right"/>
              <w:rPr>
                <w:rFonts w:ascii="Times New Roman" w:hAnsi="Times New Roman" w:cs="Times New Roman"/>
                <w:caps/>
                <w:sz w:val="20"/>
                <w:szCs w:val="20"/>
              </w:rPr>
            </w:pPr>
          </w:p>
        </w:tc>
        <w:tc>
          <w:tcPr>
            <w:tcW w:w="4501" w:type="dxa"/>
            <w:hideMark/>
          </w:tcPr>
          <w:p w:rsidR="00C46541" w:rsidRPr="00C46541" w:rsidRDefault="00C46541" w:rsidP="003D7601">
            <w:pPr>
              <w:spacing w:after="0"/>
              <w:rPr>
                <w:rFonts w:ascii="Times New Roman" w:eastAsia="Times New Roman" w:hAnsi="Times New Roman" w:cs="Times New Roman"/>
                <w:caps/>
                <w:sz w:val="20"/>
                <w:szCs w:val="20"/>
              </w:rPr>
            </w:pPr>
            <w:r w:rsidRPr="00C46541">
              <w:rPr>
                <w:rFonts w:ascii="Times New Roman" w:hAnsi="Times New Roman" w:cs="Times New Roman"/>
                <w:caps/>
                <w:sz w:val="20"/>
                <w:szCs w:val="20"/>
              </w:rPr>
              <w:t>Утвержден</w:t>
            </w:r>
          </w:p>
          <w:p w:rsidR="00C46541" w:rsidRPr="00C46541" w:rsidRDefault="00C46541" w:rsidP="003D7601">
            <w:pPr>
              <w:spacing w:after="0"/>
              <w:rPr>
                <w:rFonts w:ascii="Times New Roman" w:hAnsi="Times New Roman" w:cs="Times New Roman"/>
                <w:sz w:val="20"/>
                <w:szCs w:val="20"/>
              </w:rPr>
            </w:pPr>
            <w:r w:rsidRPr="00C46541">
              <w:rPr>
                <w:rFonts w:ascii="Times New Roman" w:hAnsi="Times New Roman" w:cs="Times New Roman"/>
                <w:sz w:val="20"/>
                <w:szCs w:val="20"/>
              </w:rPr>
              <w:t>решением Думы МО «Тихоновка»</w:t>
            </w:r>
          </w:p>
          <w:p w:rsidR="00C46541" w:rsidRPr="00C46541" w:rsidRDefault="00C46541" w:rsidP="003D7601">
            <w:pPr>
              <w:spacing w:after="0"/>
              <w:rPr>
                <w:rFonts w:ascii="Times New Roman" w:hAnsi="Times New Roman" w:cs="Times New Roman"/>
                <w:sz w:val="20"/>
                <w:szCs w:val="20"/>
              </w:rPr>
            </w:pPr>
            <w:r w:rsidRPr="00C46541">
              <w:rPr>
                <w:rFonts w:ascii="Times New Roman" w:hAnsi="Times New Roman" w:cs="Times New Roman"/>
                <w:sz w:val="20"/>
                <w:szCs w:val="20"/>
              </w:rPr>
              <w:t>от 26.12.2020 г.  № 102</w:t>
            </w:r>
          </w:p>
        </w:tc>
      </w:tr>
    </w:tbl>
    <w:p w:rsidR="00C46541" w:rsidRPr="00C46541" w:rsidRDefault="00C46541" w:rsidP="00C46541">
      <w:pPr>
        <w:spacing w:after="0"/>
        <w:jc w:val="center"/>
        <w:rPr>
          <w:rFonts w:ascii="Times New Roman" w:hAnsi="Times New Roman" w:cs="Times New Roman"/>
          <w:b/>
          <w:caps/>
          <w:sz w:val="20"/>
          <w:szCs w:val="20"/>
        </w:rPr>
      </w:pPr>
    </w:p>
    <w:p w:rsidR="00C46541" w:rsidRPr="00C46541" w:rsidRDefault="00C46541" w:rsidP="00C46541">
      <w:pPr>
        <w:spacing w:after="0"/>
        <w:jc w:val="center"/>
        <w:rPr>
          <w:rFonts w:ascii="Times New Roman" w:hAnsi="Times New Roman" w:cs="Times New Roman"/>
          <w:b/>
          <w:caps/>
          <w:sz w:val="20"/>
          <w:szCs w:val="20"/>
        </w:rPr>
      </w:pPr>
      <w:r w:rsidRPr="00C46541">
        <w:rPr>
          <w:rFonts w:ascii="Times New Roman" w:hAnsi="Times New Roman" w:cs="Times New Roman"/>
          <w:b/>
          <w:caps/>
          <w:sz w:val="20"/>
          <w:szCs w:val="20"/>
        </w:rPr>
        <w:t>Порядок</w:t>
      </w:r>
    </w:p>
    <w:p w:rsidR="00C46541" w:rsidRPr="00C46541" w:rsidRDefault="00C46541" w:rsidP="00C46541">
      <w:pPr>
        <w:spacing w:after="0"/>
        <w:jc w:val="center"/>
        <w:rPr>
          <w:rFonts w:ascii="Times New Roman" w:hAnsi="Times New Roman" w:cs="Times New Roman"/>
          <w:b/>
          <w:caps/>
          <w:sz w:val="20"/>
          <w:szCs w:val="20"/>
        </w:rPr>
      </w:pPr>
      <w:r w:rsidRPr="00C46541">
        <w:rPr>
          <w:rFonts w:ascii="Times New Roman" w:hAnsi="Times New Roman" w:cs="Times New Roman"/>
          <w:b/>
          <w:caps/>
          <w:sz w:val="20"/>
          <w:szCs w:val="20"/>
        </w:rPr>
        <w:t xml:space="preserve">проведения антикоррупционной экспертизы нормативных правовых актов </w:t>
      </w:r>
      <w:r w:rsidRPr="00C46541">
        <w:rPr>
          <w:rFonts w:ascii="Times New Roman" w:hAnsi="Times New Roman" w:cs="Times New Roman"/>
          <w:b/>
          <w:sz w:val="20"/>
          <w:szCs w:val="20"/>
        </w:rPr>
        <w:t>ДУМЫ МУНИЦИПАЛЬНОГО ОБРАЗОВАНИЯ «ТИХОНОВКА»</w:t>
      </w:r>
      <w:r w:rsidRPr="00C46541">
        <w:rPr>
          <w:rFonts w:ascii="Times New Roman" w:hAnsi="Times New Roman" w:cs="Times New Roman"/>
          <w:b/>
          <w:caps/>
          <w:sz w:val="20"/>
          <w:szCs w:val="20"/>
        </w:rPr>
        <w:t xml:space="preserve">,  ПРЕДСЕДАТЕЛЯ </w:t>
      </w:r>
      <w:r w:rsidRPr="00C46541">
        <w:rPr>
          <w:rFonts w:ascii="Times New Roman" w:hAnsi="Times New Roman" w:cs="Times New Roman"/>
          <w:b/>
          <w:sz w:val="20"/>
          <w:szCs w:val="20"/>
        </w:rPr>
        <w:t>ДУМЫ МУНИЦИПАЛЬНОГО ОБРАЗОВАНИЯ «ТИХОНОВКА»</w:t>
      </w:r>
      <w:r w:rsidRPr="00C46541">
        <w:rPr>
          <w:rFonts w:ascii="Times New Roman" w:hAnsi="Times New Roman" w:cs="Times New Roman"/>
          <w:b/>
          <w:caps/>
          <w:sz w:val="20"/>
          <w:szCs w:val="20"/>
        </w:rPr>
        <w:t xml:space="preserve">                              и их проектов</w:t>
      </w:r>
    </w:p>
    <w:p w:rsidR="00C46541" w:rsidRPr="00C46541" w:rsidRDefault="00C46541" w:rsidP="00C46541">
      <w:pPr>
        <w:keepNext/>
        <w:keepLines/>
        <w:spacing w:after="0"/>
        <w:jc w:val="center"/>
        <w:rPr>
          <w:rFonts w:ascii="Times New Roman" w:hAnsi="Times New Roman" w:cs="Times New Roman"/>
          <w:b/>
          <w:sz w:val="20"/>
          <w:szCs w:val="20"/>
        </w:rPr>
      </w:pPr>
    </w:p>
    <w:p w:rsidR="00C46541" w:rsidRPr="00C46541" w:rsidRDefault="00C46541" w:rsidP="00C46541">
      <w:pPr>
        <w:keepNext/>
        <w:keepLines/>
        <w:spacing w:after="0"/>
        <w:jc w:val="center"/>
        <w:rPr>
          <w:rFonts w:ascii="Times New Roman" w:hAnsi="Times New Roman" w:cs="Times New Roman"/>
          <w:b/>
          <w:sz w:val="20"/>
          <w:szCs w:val="20"/>
        </w:rPr>
      </w:pPr>
      <w:r w:rsidRPr="00C46541">
        <w:rPr>
          <w:rFonts w:ascii="Times New Roman" w:hAnsi="Times New Roman" w:cs="Times New Roman"/>
          <w:b/>
          <w:sz w:val="20"/>
          <w:szCs w:val="20"/>
        </w:rPr>
        <w:t>1. Общие положения</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 Настоящий Порядок определяет процедуру проведения антикоррупционной экспертизы нормативных правовых актов Думы муниципального образования «Тихоновка»</w:t>
      </w:r>
      <w:r w:rsidRPr="00C46541">
        <w:rPr>
          <w:rFonts w:ascii="Times New Roman" w:hAnsi="Times New Roman" w:cs="Times New Roman"/>
          <w:i/>
          <w:sz w:val="20"/>
          <w:szCs w:val="20"/>
        </w:rPr>
        <w:t xml:space="preserve"> </w:t>
      </w:r>
      <w:r w:rsidRPr="00C46541">
        <w:rPr>
          <w:rFonts w:ascii="Times New Roman" w:hAnsi="Times New Roman" w:cs="Times New Roman"/>
          <w:sz w:val="20"/>
          <w:szCs w:val="20"/>
        </w:rPr>
        <w:t>(далее – правовой акт Думы) и их проектов, нормативных правовых актов председателя Думы муниципального образования</w:t>
      </w:r>
      <w:r w:rsidRPr="00C46541">
        <w:rPr>
          <w:rFonts w:ascii="Times New Roman" w:hAnsi="Times New Roman" w:cs="Times New Roman"/>
          <w:i/>
          <w:sz w:val="20"/>
          <w:szCs w:val="20"/>
        </w:rPr>
        <w:t xml:space="preserve">  </w:t>
      </w:r>
      <w:r w:rsidRPr="00C46541">
        <w:rPr>
          <w:rFonts w:ascii="Times New Roman" w:hAnsi="Times New Roman" w:cs="Times New Roman"/>
          <w:sz w:val="20"/>
          <w:szCs w:val="20"/>
        </w:rPr>
        <w:t>«Тихоновка» (далее – правовой акт председателя Думы) и их проектов в целях выявления в них коррупциогенных факторов и их последующего устранения.</w:t>
      </w:r>
    </w:p>
    <w:p w:rsidR="00C46541" w:rsidRPr="00C46541" w:rsidRDefault="00C46541" w:rsidP="00C46541">
      <w:pPr>
        <w:autoSpaceDE w:val="0"/>
        <w:autoSpaceDN w:val="0"/>
        <w:adjustRightInd w:val="0"/>
        <w:spacing w:after="0"/>
        <w:ind w:firstLine="709"/>
        <w:jc w:val="both"/>
        <w:rPr>
          <w:rFonts w:ascii="Times New Roman" w:hAnsi="Times New Roman" w:cs="Times New Roman"/>
          <w:i/>
          <w:sz w:val="20"/>
          <w:szCs w:val="20"/>
        </w:rPr>
      </w:pPr>
      <w:r w:rsidRPr="00C46541">
        <w:rPr>
          <w:rFonts w:ascii="Times New Roman" w:hAnsi="Times New Roman" w:cs="Times New Roman"/>
          <w:sz w:val="20"/>
          <w:szCs w:val="20"/>
        </w:rPr>
        <w:t xml:space="preserve">2. Правовой основой проведения антикоррупционной экспертизы правовых актов Думы, правовых актов председателя Думы и их проектов являются Конституция Российской Федерации, Федеральный закон от 6 октября </w:t>
      </w:r>
      <w:smartTag w:uri="urn:schemas-microsoft-com:office:smarttags" w:element="metricconverter">
        <w:smartTagPr>
          <w:attr w:name="ProductID" w:val="2003 г"/>
        </w:smartTagPr>
        <w:r w:rsidRPr="00C46541">
          <w:rPr>
            <w:rFonts w:ascii="Times New Roman" w:hAnsi="Times New Roman" w:cs="Times New Roman"/>
            <w:sz w:val="20"/>
            <w:szCs w:val="20"/>
          </w:rPr>
          <w:t>2003 г</w:t>
        </w:r>
      </w:smartTag>
      <w:r w:rsidRPr="00C46541">
        <w:rPr>
          <w:rFonts w:ascii="Times New Roman" w:hAnsi="Times New Roman" w:cs="Times New Roman"/>
          <w:sz w:val="20"/>
          <w:szCs w:val="20"/>
        </w:rPr>
        <w:t xml:space="preserve">ода № 131-ФЗ «Об общих принципах организации местного самоуправления в Российской Федерации», Федеральный закон от 25 декабря </w:t>
      </w:r>
      <w:smartTag w:uri="urn:schemas-microsoft-com:office:smarttags" w:element="metricconverter">
        <w:smartTagPr>
          <w:attr w:name="ProductID" w:val="2008 г"/>
        </w:smartTagPr>
        <w:r w:rsidRPr="00C46541">
          <w:rPr>
            <w:rFonts w:ascii="Times New Roman" w:hAnsi="Times New Roman" w:cs="Times New Roman"/>
            <w:sz w:val="20"/>
            <w:szCs w:val="20"/>
          </w:rPr>
          <w:t>2008 г</w:t>
        </w:r>
      </w:smartTag>
      <w:r w:rsidRPr="00C46541">
        <w:rPr>
          <w:rFonts w:ascii="Times New Roman" w:hAnsi="Times New Roman" w:cs="Times New Roman"/>
          <w:sz w:val="20"/>
          <w:szCs w:val="20"/>
        </w:rPr>
        <w:t>ода № 273-ФЗ «О противодействии коррупции»,</w:t>
      </w:r>
      <w:r w:rsidRPr="00C46541">
        <w:rPr>
          <w:rFonts w:ascii="Times New Roman" w:hAnsi="Times New Roman" w:cs="Times New Roman"/>
          <w:bCs/>
          <w:sz w:val="20"/>
          <w:szCs w:val="20"/>
        </w:rPr>
        <w:t xml:space="preserve"> </w:t>
      </w:r>
      <w:r w:rsidRPr="00C46541">
        <w:rPr>
          <w:rFonts w:ascii="Times New Roman" w:hAnsi="Times New Roman" w:cs="Times New Roman"/>
          <w:sz w:val="20"/>
          <w:szCs w:val="20"/>
        </w:rPr>
        <w:t xml:space="preserve">Федеральный закон </w:t>
      </w:r>
      <w:r w:rsidRPr="00C46541">
        <w:rPr>
          <w:rFonts w:ascii="Times New Roman" w:hAnsi="Times New Roman" w:cs="Times New Roman"/>
          <w:bCs/>
          <w:sz w:val="20"/>
          <w:szCs w:val="20"/>
        </w:rPr>
        <w:t xml:space="preserve">от 17 июля </w:t>
      </w:r>
      <w:smartTag w:uri="urn:schemas-microsoft-com:office:smarttags" w:element="metricconverter">
        <w:smartTagPr>
          <w:attr w:name="ProductID" w:val="2009 г"/>
        </w:smartTagPr>
        <w:r w:rsidRPr="00C46541">
          <w:rPr>
            <w:rFonts w:ascii="Times New Roman" w:hAnsi="Times New Roman" w:cs="Times New Roman"/>
            <w:bCs/>
            <w:sz w:val="20"/>
            <w:szCs w:val="20"/>
          </w:rPr>
          <w:t>2009 г</w:t>
        </w:r>
      </w:smartTag>
      <w:r w:rsidRPr="00C46541">
        <w:rPr>
          <w:rFonts w:ascii="Times New Roman" w:hAnsi="Times New Roman" w:cs="Times New Roman"/>
          <w:bCs/>
          <w:sz w:val="20"/>
          <w:szCs w:val="20"/>
        </w:rPr>
        <w:t>ода № 172</w:t>
      </w:r>
      <w:r w:rsidRPr="00C46541">
        <w:rPr>
          <w:rFonts w:ascii="Times New Roman" w:hAnsi="Times New Roman" w:cs="Times New Roman"/>
          <w:bCs/>
          <w:sz w:val="20"/>
          <w:szCs w:val="20"/>
        </w:rPr>
        <w:noBreakHyphen/>
        <w:t xml:space="preserve">ФЗ «Об антикоррупционной экспертизе нормативных правовых актов и проектов нормативных правовых актов», </w:t>
      </w:r>
      <w:r w:rsidRPr="00C46541">
        <w:rPr>
          <w:rFonts w:ascii="Times New Roman" w:hAnsi="Times New Roman" w:cs="Times New Roman"/>
          <w:sz w:val="20"/>
          <w:szCs w:val="20"/>
        </w:rPr>
        <w:t>иные федеральные нормативные правовые акты, Устав муниципального образования «Тихоновка», и иные правовые акты муниципального образования «Тихоновка».</w:t>
      </w:r>
      <w:r w:rsidRPr="00C46541">
        <w:rPr>
          <w:rFonts w:ascii="Times New Roman" w:hAnsi="Times New Roman" w:cs="Times New Roman"/>
          <w:i/>
          <w:sz w:val="20"/>
          <w:szCs w:val="20"/>
        </w:rPr>
        <w:t xml:space="preserve"> </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3.  В целях настоящего Порядка используются следующие понятия:</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 ответственный комитет – комиссия Думы муниципального образования (далее – Дума), образуемая в соответствии с регламентом Думы, уполномоченная на предварительное рассмотрение проектов правовых актов Думы и проведение мониторинга правоприменения правовых актов Думы в соответствующей сфере правового регулирования;</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2) разработчик правового акта председателя Думы (проекта правового акта председателя Думы) – должностное лицо или структурное подразделение администрации муниципального образования «Тихоновка», подготовившее проект соответствующего правового акта председателя Думы, а в случае упразднения соответствующей должности, реорганизации и (или) упразднения соответствующего структурного подразделения аппарата Думы – должностное лицо или структурное подразделение аппарата Думы, которым переданы полномочия по упраздненной должности, полномочия реорганизованного (упраздненного) структурного подразделения аппарата Думы.</w:t>
      </w:r>
    </w:p>
    <w:p w:rsidR="00C46541" w:rsidRPr="00C46541" w:rsidRDefault="00C46541" w:rsidP="00C46541">
      <w:pPr>
        <w:autoSpaceDE w:val="0"/>
        <w:autoSpaceDN w:val="0"/>
        <w:adjustRightInd w:val="0"/>
        <w:spacing w:after="0"/>
        <w:ind w:firstLine="709"/>
        <w:jc w:val="both"/>
        <w:rPr>
          <w:rFonts w:ascii="Times New Roman" w:hAnsi="Times New Roman" w:cs="Times New Roman"/>
          <w:bCs/>
          <w:sz w:val="20"/>
          <w:szCs w:val="20"/>
        </w:rPr>
      </w:pPr>
      <w:r w:rsidRPr="00C46541">
        <w:rPr>
          <w:rFonts w:ascii="Times New Roman" w:hAnsi="Times New Roman" w:cs="Times New Roman"/>
          <w:sz w:val="20"/>
          <w:szCs w:val="20"/>
        </w:rPr>
        <w:t xml:space="preserve">4. Иные понятия, используемые в настоящем Порядке, применяются в том же значении, что и в Федеральном законе от 25 декабря </w:t>
      </w:r>
      <w:smartTag w:uri="urn:schemas-microsoft-com:office:smarttags" w:element="metricconverter">
        <w:smartTagPr>
          <w:attr w:name="ProductID" w:val="2008 г"/>
        </w:smartTagPr>
        <w:r w:rsidRPr="00C46541">
          <w:rPr>
            <w:rFonts w:ascii="Times New Roman" w:hAnsi="Times New Roman" w:cs="Times New Roman"/>
            <w:sz w:val="20"/>
            <w:szCs w:val="20"/>
          </w:rPr>
          <w:t>2008 г</w:t>
        </w:r>
      </w:smartTag>
      <w:r w:rsidRPr="00C46541">
        <w:rPr>
          <w:rFonts w:ascii="Times New Roman" w:hAnsi="Times New Roman" w:cs="Times New Roman"/>
          <w:sz w:val="20"/>
          <w:szCs w:val="20"/>
        </w:rPr>
        <w:t>ода № 273</w:t>
      </w:r>
      <w:r w:rsidRPr="00C46541">
        <w:rPr>
          <w:rFonts w:ascii="Times New Roman" w:hAnsi="Times New Roman" w:cs="Times New Roman"/>
          <w:sz w:val="20"/>
          <w:szCs w:val="20"/>
        </w:rPr>
        <w:noBreakHyphen/>
        <w:t>ФЗ «О противодействии коррупции», Федеральном законе</w:t>
      </w:r>
      <w:r w:rsidRPr="00C46541">
        <w:rPr>
          <w:rFonts w:ascii="Times New Roman" w:hAnsi="Times New Roman" w:cs="Times New Roman"/>
          <w:bCs/>
          <w:sz w:val="20"/>
          <w:szCs w:val="20"/>
        </w:rPr>
        <w:t xml:space="preserve"> от 17 июля 2009 года № 172</w:t>
      </w:r>
      <w:r w:rsidRPr="00C46541">
        <w:rPr>
          <w:rFonts w:ascii="Times New Roman" w:hAnsi="Times New Roman" w:cs="Times New Roman"/>
          <w:bCs/>
          <w:sz w:val="20"/>
          <w:szCs w:val="20"/>
        </w:rPr>
        <w:noBreakHyphen/>
        <w:t>ФЗ «Об антикоррупционной экспертизе нормативных правовых актов и проектов нормативных правовых актов».</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bCs/>
          <w:sz w:val="20"/>
          <w:szCs w:val="20"/>
        </w:rPr>
        <w:t xml:space="preserve">5. </w:t>
      </w:r>
      <w:r w:rsidRPr="00C46541">
        <w:rPr>
          <w:rFonts w:ascii="Times New Roman" w:hAnsi="Times New Roman" w:cs="Times New Roman"/>
          <w:sz w:val="20"/>
          <w:szCs w:val="20"/>
        </w:rPr>
        <w:t>Антикоррупционная экспертиза правовых актов Думы, правовых актов председателя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C46541" w:rsidRPr="00C46541" w:rsidRDefault="00C46541" w:rsidP="00C46541">
      <w:pPr>
        <w:autoSpaceDE w:val="0"/>
        <w:autoSpaceDN w:val="0"/>
        <w:adjustRightInd w:val="0"/>
        <w:spacing w:after="0"/>
        <w:jc w:val="center"/>
        <w:rPr>
          <w:rFonts w:ascii="Times New Roman" w:hAnsi="Times New Roman" w:cs="Times New Roman"/>
          <w:b/>
          <w:sz w:val="20"/>
          <w:szCs w:val="20"/>
        </w:rPr>
      </w:pPr>
    </w:p>
    <w:p w:rsidR="00C46541" w:rsidRPr="00C46541" w:rsidRDefault="00C46541" w:rsidP="00C46541">
      <w:pPr>
        <w:keepNext/>
        <w:keepLines/>
        <w:autoSpaceDE w:val="0"/>
        <w:autoSpaceDN w:val="0"/>
        <w:adjustRightInd w:val="0"/>
        <w:spacing w:after="0"/>
        <w:jc w:val="center"/>
        <w:rPr>
          <w:rFonts w:ascii="Times New Roman" w:hAnsi="Times New Roman" w:cs="Times New Roman"/>
          <w:b/>
          <w:sz w:val="20"/>
          <w:szCs w:val="20"/>
        </w:rPr>
      </w:pPr>
      <w:r w:rsidRPr="00C46541">
        <w:rPr>
          <w:rFonts w:ascii="Times New Roman" w:hAnsi="Times New Roman" w:cs="Times New Roman"/>
          <w:b/>
          <w:sz w:val="20"/>
          <w:szCs w:val="20"/>
        </w:rPr>
        <w:t>2. Проведение антикоррупционной экспертизы правовых актов Думы, правовых актов председателя Думы и их проектов</w:t>
      </w:r>
    </w:p>
    <w:p w:rsidR="00C46541" w:rsidRPr="00C46541" w:rsidRDefault="00C46541" w:rsidP="00C46541">
      <w:pPr>
        <w:keepNext/>
        <w:keepLines/>
        <w:autoSpaceDE w:val="0"/>
        <w:autoSpaceDN w:val="0"/>
        <w:adjustRightInd w:val="0"/>
        <w:spacing w:after="0"/>
        <w:ind w:firstLine="709"/>
        <w:jc w:val="both"/>
        <w:rPr>
          <w:rFonts w:ascii="Times New Roman" w:hAnsi="Times New Roman" w:cs="Times New Roman"/>
          <w:sz w:val="20"/>
          <w:szCs w:val="20"/>
        </w:rPr>
      </w:pP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6. Субъектом проведения антикоррупционной экспертизы правовых актов Думы и их проектов является ответственный комитет.</w:t>
      </w:r>
    </w:p>
    <w:p w:rsidR="00C46541" w:rsidRPr="00C46541" w:rsidRDefault="00C46541" w:rsidP="00C46541">
      <w:pPr>
        <w:autoSpaceDE w:val="0"/>
        <w:autoSpaceDN w:val="0"/>
        <w:adjustRightInd w:val="0"/>
        <w:spacing w:after="0"/>
        <w:ind w:firstLine="709"/>
        <w:jc w:val="both"/>
        <w:rPr>
          <w:rFonts w:ascii="Times New Roman" w:hAnsi="Times New Roman" w:cs="Times New Roman"/>
          <w:i/>
          <w:sz w:val="20"/>
          <w:szCs w:val="20"/>
        </w:rPr>
      </w:pPr>
      <w:r w:rsidRPr="00C46541">
        <w:rPr>
          <w:rFonts w:ascii="Times New Roman" w:hAnsi="Times New Roman" w:cs="Times New Roman"/>
          <w:sz w:val="20"/>
          <w:szCs w:val="20"/>
        </w:rPr>
        <w:t>Субъектом проведения антикоррупционной экспертизы правовых актов председателя Думы и их проектов является комиссия Думы, уполномоченная  на проведение антикоррупционной экспертизы</w:t>
      </w:r>
      <w:r w:rsidRPr="00C46541">
        <w:rPr>
          <w:rFonts w:ascii="Times New Roman" w:hAnsi="Times New Roman" w:cs="Times New Roman"/>
          <w:i/>
          <w:sz w:val="20"/>
          <w:szCs w:val="20"/>
        </w:rPr>
        <w:t xml:space="preserve"> </w:t>
      </w:r>
      <w:r w:rsidRPr="00C46541">
        <w:rPr>
          <w:rFonts w:ascii="Times New Roman" w:hAnsi="Times New Roman" w:cs="Times New Roman"/>
          <w:sz w:val="20"/>
          <w:szCs w:val="20"/>
        </w:rPr>
        <w:t>(далее – уполномоченный орган).</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lastRenderedPageBreak/>
        <w:t>7. Ответственный комитет при содействии уполномоченного органа проводит антикоррупционную экспертизу:</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 проектов правовых актов Думы при проведении правовой экспертизы в порядке, установленном регламентом Думы;</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2) действующих правовых актов Думы в случае выявления в них коррупциогенных факторов при мониторинге правоприменения.</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8. Уполномоченный орган проводит антикоррупционную экспертизу:</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 проектов правовых актов председателя Думы при проведении правовой экспертизы в ходе их согласования в порядке, установленном регламентом Думы;</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 xml:space="preserve">2) действующих правовых актов председателя Думы в случае выявления в них коррупциогенных факторов при мониторинге правоприменения. </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9. Результаты проведения антикоррупционной экспертизы проекта правового акта Думы ответственный комитет отражает в заключении правовой экспертизы на указанный проект.</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Результаты проведения антикоррупционной экспертизы действующего правового акта Думы отражаются ответственным комитетом в заключении по результатам антикоррупционной экспертизы.</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10. По результатам проведения антикоррупционной экспертизы проекта правового акта председателя Думы, разработчиком которого не является уполномоченный орган, уполномоченный орган в срок 10 календарных дней со дня поступления проекта правового акта председателя Думы в уполномоченный орган на согласование составляет заключение по результатам антикоррупционной экспертизы. Результаты антикоррупционной экспертизы проекта правового акта председателя Думы, а также сведения об их учете отражаются разработчиком проекта правового акта председателя Думы в пояснительной записке к указанному проекту.</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Результаты проведения антикоррупционной экспертизы проекта правового акта председателя Думы, разработчиком которого является уполномоченный орган, отражаются уполномоченным органом в пояснительной записке к указанному проекту.</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Результаты проведения антикоррупционной экспертизы действующего правового акта председателя Думы отражаются уполномоченным органом в заключении по результатам антикоррупционной экспертизы.</w:t>
      </w:r>
    </w:p>
    <w:p w:rsidR="00C46541" w:rsidRPr="00C46541" w:rsidRDefault="00C46541" w:rsidP="00C46541">
      <w:pPr>
        <w:autoSpaceDE w:val="0"/>
        <w:autoSpaceDN w:val="0"/>
        <w:adjustRightInd w:val="0"/>
        <w:spacing w:after="0"/>
        <w:jc w:val="center"/>
        <w:rPr>
          <w:rFonts w:ascii="Times New Roman" w:hAnsi="Times New Roman" w:cs="Times New Roman"/>
          <w:b/>
          <w:sz w:val="20"/>
          <w:szCs w:val="20"/>
        </w:rPr>
      </w:pPr>
    </w:p>
    <w:p w:rsidR="00C46541" w:rsidRPr="00C46541" w:rsidRDefault="00C46541" w:rsidP="00C46541">
      <w:pPr>
        <w:keepNext/>
        <w:keepLines/>
        <w:autoSpaceDE w:val="0"/>
        <w:autoSpaceDN w:val="0"/>
        <w:adjustRightInd w:val="0"/>
        <w:spacing w:after="0"/>
        <w:jc w:val="center"/>
        <w:rPr>
          <w:rFonts w:ascii="Times New Roman" w:hAnsi="Times New Roman" w:cs="Times New Roman"/>
          <w:b/>
          <w:sz w:val="20"/>
          <w:szCs w:val="20"/>
        </w:rPr>
      </w:pPr>
      <w:r w:rsidRPr="00C46541">
        <w:rPr>
          <w:rFonts w:ascii="Times New Roman" w:hAnsi="Times New Roman" w:cs="Times New Roman"/>
          <w:b/>
          <w:sz w:val="20"/>
          <w:szCs w:val="20"/>
        </w:rPr>
        <w:t>3. Учет результатов антикоррупционной экспертизы правовых актов Думы, правовых актов председателя Думы и их проектов</w:t>
      </w:r>
    </w:p>
    <w:p w:rsidR="00C46541" w:rsidRPr="00C46541" w:rsidRDefault="00C46541" w:rsidP="00C46541">
      <w:pPr>
        <w:keepNext/>
        <w:keepLines/>
        <w:autoSpaceDE w:val="0"/>
        <w:autoSpaceDN w:val="0"/>
        <w:adjustRightInd w:val="0"/>
        <w:spacing w:after="0"/>
        <w:jc w:val="both"/>
        <w:rPr>
          <w:rFonts w:ascii="Times New Roman" w:hAnsi="Times New Roman" w:cs="Times New Roman"/>
          <w:sz w:val="20"/>
          <w:szCs w:val="20"/>
        </w:rPr>
      </w:pP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 xml:space="preserve">11. Замечания, изложенные в заключении правовой экспертизы по результатам проведения антикоррупционной экспертизы проекта правового акта Думы, подлежат обязательному учету посредством подготовки и внесения в Думу поправок к указанному проекту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 </w:t>
      </w:r>
      <w:r w:rsidRPr="00C46541">
        <w:rPr>
          <w:rFonts w:ascii="Times New Roman" w:hAnsi="Times New Roman" w:cs="Times New Roman"/>
          <w:i/>
          <w:sz w:val="20"/>
          <w:szCs w:val="20"/>
        </w:rPr>
        <w:t xml:space="preserve"> </w:t>
      </w:r>
      <w:r w:rsidRPr="00C46541">
        <w:rPr>
          <w:rFonts w:ascii="Times New Roman" w:hAnsi="Times New Roman" w:cs="Times New Roman"/>
          <w:sz w:val="20"/>
          <w:szCs w:val="20"/>
        </w:rPr>
        <w:t>муниципального образования «Тихоновка», а также регламентом Думы.</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12. Замечания, изложенные в заключении по результатам антикоррупционной экспертизы действующего правового акта Думы, подлежат обязательному учету посредством подготовки и внесения в Думу проекта правового акта Думы, направленного на устранение коррупциогенных факторов, в порядке, предусмотренном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«Тихоновка», а также регламентом Думы.</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13. Замечания, изложенные в заключении по результатам проведения антикоррупционной экспертизы, о наличии в тексте правового акта председателя Думы (его проекта) коррупциогенных факторов, подлежат обязательному рассмотрению разработчиком правового акта председателя Думы (его проекта).</w:t>
      </w:r>
    </w:p>
    <w:p w:rsidR="00C46541" w:rsidRPr="00C46541" w:rsidRDefault="00C46541" w:rsidP="00C46541">
      <w:pPr>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14. После получения заключения по результатам проведения антикоррупционной экспертизы проекта правового акта председателя Думы разработчик проекта правового акта председателя Думы в 5 рабочих дней устраняет коррупциогенные факторы и представляет проект правового акта председателя Думы на повторное согласование.</w:t>
      </w:r>
    </w:p>
    <w:p w:rsidR="00C46541" w:rsidRPr="00C46541" w:rsidRDefault="00C46541" w:rsidP="00C46541">
      <w:pPr>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15. После получения заключения по результатам антикоррупционной экспертизы действующего правового акта председателя Думы разработчик правового акта председателя Думы в течение 10 рабочих дней со дня получения заключения по результатам антикоррупционной экспертизы  осуществляет разработку проекта правового акта председателя Думы, направленного на устранение коррупциогенных факторов.</w:t>
      </w:r>
    </w:p>
    <w:p w:rsidR="00C46541" w:rsidRPr="00C46541" w:rsidRDefault="00C46541" w:rsidP="00C46541">
      <w:pPr>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lastRenderedPageBreak/>
        <w:t>16. В случае несогласия с выводами о наличии в действующем правовом акте председателя Думы (в проекте правового акта председателя Думы) коррупциогенных факторов разработчик указанного правового акта (указанного проекта правового акта) в срок 10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w:t>
      </w:r>
    </w:p>
    <w:p w:rsidR="00C46541" w:rsidRPr="00C46541" w:rsidRDefault="00C46541" w:rsidP="00C46541">
      <w:pPr>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17. Разногласия, возникающие при оценке коррупциогенных факторов, указанных в заключении по результатам антикоррупционной экспертизы, разрешаются уполномоченным органом и разработчиком правового акта председателя Думы (проекта правового акта председателя Думы) в порядке, установленном регламентом Думы.</w:t>
      </w:r>
    </w:p>
    <w:p w:rsidR="00C46541" w:rsidRPr="00C46541" w:rsidRDefault="00C46541" w:rsidP="00C46541">
      <w:pPr>
        <w:spacing w:after="0"/>
        <w:ind w:firstLine="709"/>
        <w:jc w:val="both"/>
        <w:rPr>
          <w:rFonts w:ascii="Times New Roman" w:hAnsi="Times New Roman" w:cs="Times New Roman"/>
          <w:sz w:val="20"/>
          <w:szCs w:val="20"/>
        </w:rPr>
      </w:pPr>
    </w:p>
    <w:p w:rsidR="00C46541" w:rsidRPr="00C46541" w:rsidRDefault="00C46541" w:rsidP="00C46541">
      <w:pPr>
        <w:keepNext/>
        <w:keepLines/>
        <w:autoSpaceDE w:val="0"/>
        <w:autoSpaceDN w:val="0"/>
        <w:adjustRightInd w:val="0"/>
        <w:spacing w:after="0"/>
        <w:jc w:val="center"/>
        <w:rPr>
          <w:rFonts w:ascii="Times New Roman" w:hAnsi="Times New Roman" w:cs="Times New Roman"/>
          <w:b/>
          <w:sz w:val="20"/>
          <w:szCs w:val="20"/>
        </w:rPr>
      </w:pPr>
      <w:r w:rsidRPr="00C46541">
        <w:rPr>
          <w:rFonts w:ascii="Times New Roman" w:hAnsi="Times New Roman" w:cs="Times New Roman"/>
          <w:b/>
          <w:sz w:val="20"/>
          <w:szCs w:val="20"/>
        </w:rPr>
        <w:t>4. Независимая антикоррупционная экспертиза правовых актов Думы, правовых актов председателя Думы и их проектов</w:t>
      </w:r>
    </w:p>
    <w:p w:rsidR="00C46541" w:rsidRPr="00C46541" w:rsidRDefault="00C46541" w:rsidP="00C46541">
      <w:pPr>
        <w:keepNext/>
        <w:keepLines/>
        <w:autoSpaceDE w:val="0"/>
        <w:autoSpaceDN w:val="0"/>
        <w:adjustRightInd w:val="0"/>
        <w:spacing w:after="0"/>
        <w:ind w:firstLine="709"/>
        <w:jc w:val="center"/>
        <w:rPr>
          <w:rFonts w:ascii="Times New Roman" w:hAnsi="Times New Roman" w:cs="Times New Roman"/>
          <w:sz w:val="20"/>
          <w:szCs w:val="20"/>
        </w:rPr>
      </w:pP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18.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 правовых актов председателя Думы и их проектов.</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19. Независимая антикоррупционная экспертиза правовых актов Думы, правовых актов председателя Думы и их проектов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в установленном федеральным законодательством порядке.</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20. В целях обеспечения возможности проведения независимой антикоррупционной экспертизы проектов правовых актов Думы, правовых актов председателя Думы:</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1) ответственный комитет в порядке, установленном регламентом Думы, обеспечивает размещение проекта правового акта Думы на официальном сайте Думы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 xml:space="preserve">2) разработчик проекта правового акта председателя Думы в течение рабочего дня, соответствующего дню направления указанного проекта на согласование, обеспечивает размещение этого проекта на официальном сайте Думы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 </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21. Заключение независимой антикоррупционной экспертизы на правовой акт Думы (его проект) в течение 5 рабочих дней со дня его регистрации в Думе направляется для рассмотрения в порядке и сроки, установленные федеральным законодательством, в ответственный комитет.</w:t>
      </w: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22. Заключение независимой антикоррупционной экспертизы на правовой акт председателя Думы (его проект) в течение 5 рабочих дней со дня его регистрации в Думе направляется для рассмотрения в порядке и сроки, установленные федеральным законодательством, разработчику правового акта председателя Думы (проекта правового акта председателя Думы).</w:t>
      </w:r>
    </w:p>
    <w:p w:rsidR="00C46541" w:rsidRPr="00C46541" w:rsidRDefault="00C46541" w:rsidP="00C46541">
      <w:pPr>
        <w:spacing w:after="0"/>
        <w:rPr>
          <w:rFonts w:ascii="Times New Roman" w:hAnsi="Times New Roman" w:cs="Times New Roman"/>
          <w:sz w:val="20"/>
          <w:szCs w:val="20"/>
        </w:rPr>
      </w:pPr>
    </w:p>
    <w:p w:rsidR="00C46541" w:rsidRPr="00C46541" w:rsidRDefault="00C46541" w:rsidP="00C46541">
      <w:pPr>
        <w:autoSpaceDE w:val="0"/>
        <w:autoSpaceDN w:val="0"/>
        <w:adjustRightInd w:val="0"/>
        <w:spacing w:after="0"/>
        <w:ind w:firstLine="709"/>
        <w:jc w:val="both"/>
        <w:rPr>
          <w:rFonts w:ascii="Times New Roman" w:hAnsi="Times New Roman" w:cs="Times New Roman"/>
          <w:sz w:val="20"/>
          <w:szCs w:val="20"/>
        </w:rPr>
      </w:pPr>
      <w:r w:rsidRPr="00C46541">
        <w:rPr>
          <w:rFonts w:ascii="Times New Roman" w:hAnsi="Times New Roman" w:cs="Times New Roman"/>
          <w:sz w:val="20"/>
          <w:szCs w:val="20"/>
        </w:rPr>
        <w:t>комиссия Думы муниципального образования (далее – Дума), образуемая в соответствии с регламентом Думы, уполномоченная на предварительное рассмотрение проектов правовых актов Думы и проведение мониторинга правоприменения правовых актов Думы в соответствующей сфере правового регулирования;</w:t>
      </w:r>
    </w:p>
    <w:p w:rsidR="00C46541" w:rsidRPr="00C46541" w:rsidRDefault="00C46541" w:rsidP="00C46541">
      <w:pPr>
        <w:spacing w:after="0"/>
        <w:rPr>
          <w:rFonts w:ascii="Times New Roman" w:hAnsi="Times New Roman" w:cs="Times New Roman"/>
          <w:sz w:val="20"/>
          <w:szCs w:val="20"/>
        </w:rPr>
      </w:pPr>
    </w:p>
    <w:p w:rsidR="00C46541" w:rsidRPr="00FC51C8" w:rsidRDefault="00FC51C8" w:rsidP="00C46541">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r w:rsidR="00C46541" w:rsidRPr="00FC51C8">
        <w:rPr>
          <w:rFonts w:ascii="Times New Roman" w:hAnsi="Times New Roman" w:cs="Times New Roman"/>
          <w:b/>
          <w:sz w:val="20"/>
          <w:szCs w:val="20"/>
        </w:rPr>
        <w:t>26.12.2020 г. № 103</w:t>
      </w:r>
    </w:p>
    <w:p w:rsidR="00C46541" w:rsidRPr="00FC51C8" w:rsidRDefault="00C46541" w:rsidP="00C46541">
      <w:pPr>
        <w:spacing w:after="0" w:line="20" w:lineRule="atLeast"/>
        <w:ind w:firstLine="709"/>
        <w:jc w:val="center"/>
        <w:rPr>
          <w:rFonts w:ascii="Times New Roman" w:hAnsi="Times New Roman" w:cs="Times New Roman"/>
          <w:b/>
          <w:sz w:val="20"/>
          <w:szCs w:val="20"/>
        </w:rPr>
      </w:pPr>
      <w:r w:rsidRPr="00FC51C8">
        <w:rPr>
          <w:rFonts w:ascii="Times New Roman" w:hAnsi="Times New Roman" w:cs="Times New Roman"/>
          <w:b/>
          <w:sz w:val="20"/>
          <w:szCs w:val="20"/>
        </w:rPr>
        <w:t>РОССИЙСКАЯ ФЕДЕРАЦИЯ</w:t>
      </w:r>
    </w:p>
    <w:p w:rsidR="00C46541" w:rsidRPr="00FC51C8" w:rsidRDefault="00C46541" w:rsidP="00C46541">
      <w:pPr>
        <w:spacing w:after="0" w:line="20" w:lineRule="atLeast"/>
        <w:ind w:firstLine="709"/>
        <w:jc w:val="center"/>
        <w:rPr>
          <w:rFonts w:ascii="Times New Roman" w:hAnsi="Times New Roman" w:cs="Times New Roman"/>
          <w:b/>
          <w:sz w:val="20"/>
          <w:szCs w:val="20"/>
        </w:rPr>
      </w:pPr>
      <w:r w:rsidRPr="00FC51C8">
        <w:rPr>
          <w:rFonts w:ascii="Times New Roman" w:hAnsi="Times New Roman" w:cs="Times New Roman"/>
          <w:b/>
          <w:sz w:val="20"/>
          <w:szCs w:val="20"/>
        </w:rPr>
        <w:t>ИРКУТСКАЯ ОБЛАСТЬ</w:t>
      </w:r>
    </w:p>
    <w:p w:rsidR="00C46541" w:rsidRPr="00FC51C8" w:rsidRDefault="00C46541" w:rsidP="00C46541">
      <w:pPr>
        <w:pStyle w:val="a4"/>
        <w:ind w:firstLine="709"/>
        <w:jc w:val="center"/>
        <w:rPr>
          <w:b/>
        </w:rPr>
      </w:pPr>
      <w:r w:rsidRPr="00FC51C8">
        <w:rPr>
          <w:b/>
        </w:rPr>
        <w:t>БОХАНСКИЙ РАЙОН</w:t>
      </w:r>
    </w:p>
    <w:p w:rsidR="00C46541" w:rsidRPr="00FC51C8" w:rsidRDefault="00C46541" w:rsidP="00C46541">
      <w:pPr>
        <w:spacing w:after="0" w:line="20" w:lineRule="atLeast"/>
        <w:ind w:firstLine="709"/>
        <w:jc w:val="center"/>
        <w:rPr>
          <w:rFonts w:ascii="Times New Roman" w:hAnsi="Times New Roman" w:cs="Times New Roman"/>
          <w:b/>
          <w:sz w:val="20"/>
          <w:szCs w:val="20"/>
        </w:rPr>
      </w:pPr>
      <w:r w:rsidRPr="00FC51C8">
        <w:rPr>
          <w:rFonts w:ascii="Times New Roman" w:hAnsi="Times New Roman" w:cs="Times New Roman"/>
          <w:b/>
          <w:sz w:val="20"/>
          <w:szCs w:val="20"/>
        </w:rPr>
        <w:t>МУНИЦИПАЛЬНОЕ ОБРАЗОВАНИЕ «ТИХОНОВКА»</w:t>
      </w:r>
    </w:p>
    <w:p w:rsidR="00C46541" w:rsidRPr="00FC51C8" w:rsidRDefault="00C46541" w:rsidP="00C46541">
      <w:pPr>
        <w:spacing w:after="0" w:line="20" w:lineRule="atLeast"/>
        <w:ind w:firstLine="709"/>
        <w:jc w:val="center"/>
        <w:rPr>
          <w:rFonts w:ascii="Times New Roman" w:hAnsi="Times New Roman" w:cs="Times New Roman"/>
          <w:b/>
          <w:sz w:val="20"/>
          <w:szCs w:val="20"/>
        </w:rPr>
      </w:pPr>
      <w:r w:rsidRPr="00FC51C8">
        <w:rPr>
          <w:rFonts w:ascii="Times New Roman" w:hAnsi="Times New Roman" w:cs="Times New Roman"/>
          <w:b/>
          <w:sz w:val="20"/>
          <w:szCs w:val="20"/>
        </w:rPr>
        <w:t>ДУМА</w:t>
      </w:r>
    </w:p>
    <w:p w:rsidR="00C46541" w:rsidRPr="00FC51C8" w:rsidRDefault="00C46541" w:rsidP="00C46541">
      <w:pPr>
        <w:widowControl w:val="0"/>
        <w:autoSpaceDE w:val="0"/>
        <w:autoSpaceDN w:val="0"/>
        <w:adjustRightInd w:val="0"/>
        <w:spacing w:after="0"/>
        <w:jc w:val="center"/>
        <w:rPr>
          <w:rFonts w:ascii="Times New Roman" w:hAnsi="Times New Roman" w:cs="Times New Roman"/>
          <w:b/>
          <w:bCs/>
          <w:sz w:val="20"/>
          <w:szCs w:val="20"/>
        </w:rPr>
      </w:pPr>
    </w:p>
    <w:p w:rsidR="00C46541" w:rsidRPr="00FC51C8" w:rsidRDefault="00C46541" w:rsidP="00C46541">
      <w:pPr>
        <w:widowControl w:val="0"/>
        <w:autoSpaceDE w:val="0"/>
        <w:autoSpaceDN w:val="0"/>
        <w:adjustRightInd w:val="0"/>
        <w:spacing w:after="0"/>
        <w:jc w:val="center"/>
        <w:rPr>
          <w:rFonts w:ascii="Times New Roman" w:hAnsi="Times New Roman" w:cs="Times New Roman"/>
          <w:b/>
          <w:bCs/>
          <w:sz w:val="20"/>
          <w:szCs w:val="20"/>
        </w:rPr>
      </w:pPr>
      <w:r w:rsidRPr="00FC51C8">
        <w:rPr>
          <w:rFonts w:ascii="Times New Roman" w:hAnsi="Times New Roman" w:cs="Times New Roman"/>
          <w:b/>
          <w:bCs/>
          <w:sz w:val="20"/>
          <w:szCs w:val="20"/>
        </w:rPr>
        <w:t>ОБ УТВЕРЖДЕНИИ ПОЛОЖЕНИЯ</w:t>
      </w:r>
    </w:p>
    <w:p w:rsidR="00C46541" w:rsidRPr="00FC51C8" w:rsidRDefault="00C46541" w:rsidP="00C46541">
      <w:pPr>
        <w:autoSpaceDE w:val="0"/>
        <w:autoSpaceDN w:val="0"/>
        <w:adjustRightInd w:val="0"/>
        <w:spacing w:after="0"/>
        <w:jc w:val="center"/>
        <w:rPr>
          <w:rFonts w:ascii="Times New Roman" w:hAnsi="Times New Roman" w:cs="Times New Roman"/>
          <w:b/>
          <w:bCs/>
          <w:sz w:val="20"/>
          <w:szCs w:val="20"/>
        </w:rPr>
      </w:pPr>
      <w:r w:rsidRPr="00FC51C8">
        <w:rPr>
          <w:rFonts w:ascii="Times New Roman" w:hAnsi="Times New Roman" w:cs="Times New Roman"/>
          <w:b/>
          <w:bCs/>
          <w:sz w:val="20"/>
          <w:szCs w:val="20"/>
        </w:rPr>
        <w:t>ОБ ОПЛАТЕ ТРУДА ВЫБОРНЫХ ДОЛЖНОСТНЫХ ЛИЦ МЕСТНОГО САМОУПРАВЛЕНИЯ В МУНИЦИПАЛЬНОМ ОБРАЗОВАНИИ «ТИХОНОВКА»</w:t>
      </w:r>
    </w:p>
    <w:p w:rsidR="00C46541" w:rsidRPr="00FC51C8" w:rsidRDefault="00C46541" w:rsidP="00C46541">
      <w:pPr>
        <w:autoSpaceDE w:val="0"/>
        <w:autoSpaceDN w:val="0"/>
        <w:adjustRightInd w:val="0"/>
        <w:spacing w:after="0"/>
        <w:jc w:val="center"/>
        <w:rPr>
          <w:rFonts w:ascii="Times New Roman" w:hAnsi="Times New Roman" w:cs="Times New Roman"/>
          <w:b/>
          <w:sz w:val="20"/>
          <w:szCs w:val="20"/>
        </w:rPr>
      </w:pPr>
    </w:p>
    <w:p w:rsidR="00C46541" w:rsidRPr="00FC51C8" w:rsidRDefault="00C46541" w:rsidP="00C46541">
      <w:pPr>
        <w:widowControl w:val="0"/>
        <w:autoSpaceDE w:val="0"/>
        <w:autoSpaceDN w:val="0"/>
        <w:adjustRightInd w:val="0"/>
        <w:spacing w:after="0"/>
        <w:ind w:firstLine="540"/>
        <w:jc w:val="both"/>
        <w:rPr>
          <w:rFonts w:ascii="Times New Roman" w:hAnsi="Times New Roman" w:cs="Times New Roman"/>
          <w:sz w:val="20"/>
          <w:szCs w:val="20"/>
        </w:rPr>
      </w:pPr>
      <w:r w:rsidRPr="00FC51C8">
        <w:rPr>
          <w:rFonts w:ascii="Times New Roman" w:hAnsi="Times New Roman" w:cs="Times New Roman"/>
          <w:sz w:val="20"/>
          <w:szCs w:val="20"/>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ст. 26 Устава муниципального образования «Тихоновка», </w:t>
      </w:r>
      <w:r w:rsidRPr="00FC51C8">
        <w:rPr>
          <w:rFonts w:ascii="Times New Roman" w:hAnsi="Times New Roman" w:cs="Times New Roman"/>
          <w:bCs/>
          <w:kern w:val="32"/>
          <w:sz w:val="20"/>
          <w:szCs w:val="20"/>
        </w:rPr>
        <w:t xml:space="preserve">руководствуясь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FC51C8">
        <w:rPr>
          <w:rFonts w:ascii="Times New Roman" w:hAnsi="Times New Roman" w:cs="Times New Roman"/>
          <w:sz w:val="20"/>
          <w:szCs w:val="20"/>
        </w:rPr>
        <w:t xml:space="preserve">с учетом изменений, внесенных постановлением Правительства Иркутской области от 26 декабря 2019г. №1127-пп, Дума муниципального образования «Тихоновка»  решила: </w:t>
      </w:r>
    </w:p>
    <w:p w:rsidR="00C46541" w:rsidRPr="00FC51C8" w:rsidRDefault="00C46541" w:rsidP="00C46541">
      <w:pPr>
        <w:pStyle w:val="a4"/>
      </w:pPr>
    </w:p>
    <w:p w:rsidR="00C46541" w:rsidRPr="00FC51C8" w:rsidRDefault="00C46541" w:rsidP="00C46541">
      <w:pPr>
        <w:pStyle w:val="a3"/>
        <w:widowControl w:val="0"/>
        <w:autoSpaceDE w:val="0"/>
        <w:autoSpaceDN w:val="0"/>
        <w:adjustRightInd w:val="0"/>
        <w:ind w:left="0"/>
        <w:jc w:val="both"/>
        <w:rPr>
          <w:rFonts w:ascii="Times New Roman" w:hAnsi="Times New Roman" w:cs="Times New Roman"/>
          <w:bCs/>
          <w:sz w:val="20"/>
          <w:szCs w:val="20"/>
        </w:rPr>
      </w:pPr>
      <w:r w:rsidRPr="00FC51C8">
        <w:rPr>
          <w:rFonts w:ascii="Times New Roman" w:hAnsi="Times New Roman" w:cs="Times New Roman"/>
          <w:sz w:val="20"/>
          <w:szCs w:val="20"/>
        </w:rPr>
        <w:t xml:space="preserve">1.Утвердить Положение об оплате труда выборных должностных лиц местного самоуправления </w:t>
      </w:r>
      <w:r w:rsidRPr="00FC51C8">
        <w:rPr>
          <w:rFonts w:ascii="Times New Roman" w:hAnsi="Times New Roman" w:cs="Times New Roman"/>
          <w:bCs/>
          <w:sz w:val="20"/>
          <w:szCs w:val="20"/>
        </w:rPr>
        <w:t>в муниципальном образовании «Тихоновка» .</w:t>
      </w:r>
    </w:p>
    <w:p w:rsidR="00C46541" w:rsidRPr="00FC51C8" w:rsidRDefault="00C46541" w:rsidP="00C46541">
      <w:pPr>
        <w:widowControl w:val="0"/>
        <w:autoSpaceDE w:val="0"/>
        <w:autoSpaceDN w:val="0"/>
        <w:adjustRightInd w:val="0"/>
        <w:jc w:val="both"/>
        <w:rPr>
          <w:rFonts w:ascii="Times New Roman" w:hAnsi="Times New Roman" w:cs="Times New Roman"/>
          <w:sz w:val="20"/>
          <w:szCs w:val="20"/>
        </w:rPr>
      </w:pPr>
      <w:r w:rsidRPr="00FC51C8">
        <w:rPr>
          <w:rFonts w:ascii="Times New Roman" w:hAnsi="Times New Roman" w:cs="Times New Roman"/>
          <w:sz w:val="20"/>
          <w:szCs w:val="20"/>
        </w:rPr>
        <w:t>2.Признать утратившим силу решение Думы МО «Тихоновка» № 65 от 23.12.2019 года «Об утверждении Положения о денежном содержании выборного должностного лица местного самоуправления в администрации муниципального образования «Тихоновка» - главы администрации муниципального образования «Тихоновка» (в редакции от 28.02.2020 года № 75).</w:t>
      </w:r>
    </w:p>
    <w:p w:rsidR="00C46541" w:rsidRPr="00FC51C8" w:rsidRDefault="00C46541" w:rsidP="00C46541">
      <w:pPr>
        <w:widowControl w:val="0"/>
        <w:autoSpaceDE w:val="0"/>
        <w:autoSpaceDN w:val="0"/>
        <w:adjustRightInd w:val="0"/>
        <w:jc w:val="both"/>
        <w:rPr>
          <w:rFonts w:ascii="Times New Roman" w:hAnsi="Times New Roman" w:cs="Times New Roman"/>
          <w:sz w:val="20"/>
          <w:szCs w:val="20"/>
        </w:rPr>
      </w:pPr>
      <w:r w:rsidRPr="00FC51C8">
        <w:rPr>
          <w:rFonts w:ascii="Times New Roman" w:hAnsi="Times New Roman" w:cs="Times New Roman"/>
          <w:sz w:val="20"/>
          <w:szCs w:val="20"/>
        </w:rPr>
        <w:t>3. Настоящее решение Думы распространяется на правоотношения, возникшие с 1 января 2021 года.</w:t>
      </w:r>
    </w:p>
    <w:p w:rsidR="00C46541" w:rsidRPr="00FC51C8" w:rsidRDefault="00C46541" w:rsidP="00C46541">
      <w:pPr>
        <w:widowControl w:val="0"/>
        <w:autoSpaceDE w:val="0"/>
        <w:autoSpaceDN w:val="0"/>
        <w:adjustRightInd w:val="0"/>
        <w:jc w:val="both"/>
        <w:rPr>
          <w:rFonts w:ascii="Times New Roman" w:hAnsi="Times New Roman" w:cs="Times New Roman"/>
          <w:sz w:val="20"/>
          <w:szCs w:val="20"/>
        </w:rPr>
      </w:pPr>
      <w:r w:rsidRPr="00FC51C8">
        <w:rPr>
          <w:rFonts w:ascii="Times New Roman" w:hAnsi="Times New Roman" w:cs="Times New Roman"/>
          <w:sz w:val="20"/>
          <w:szCs w:val="20"/>
        </w:rPr>
        <w:t>4. Настоящее решение вступает в силу со дня принятия.</w:t>
      </w:r>
    </w:p>
    <w:p w:rsidR="00C46541" w:rsidRPr="00FC51C8" w:rsidRDefault="00C46541" w:rsidP="00C46541">
      <w:pPr>
        <w:spacing w:line="20" w:lineRule="atLeast"/>
        <w:jc w:val="right"/>
        <w:rPr>
          <w:rFonts w:ascii="Times New Roman" w:hAnsi="Times New Roman" w:cs="Times New Roman"/>
          <w:sz w:val="20"/>
          <w:szCs w:val="20"/>
        </w:rPr>
      </w:pPr>
      <w:r w:rsidRPr="00FC51C8">
        <w:rPr>
          <w:rFonts w:ascii="Times New Roman" w:hAnsi="Times New Roman" w:cs="Times New Roman"/>
          <w:sz w:val="20"/>
          <w:szCs w:val="20"/>
        </w:rPr>
        <w:t xml:space="preserve">Глава МО «Тихоновка»  _______________ М.В. Скоробогатова                                               </w:t>
      </w:r>
    </w:p>
    <w:p w:rsidR="00C46541" w:rsidRPr="00FC51C8" w:rsidRDefault="00C46541" w:rsidP="00C46541">
      <w:pPr>
        <w:widowControl w:val="0"/>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sz w:val="20"/>
          <w:szCs w:val="20"/>
        </w:rPr>
        <w:t>УТВЕРЖДЕНО</w:t>
      </w:r>
    </w:p>
    <w:p w:rsidR="00C46541" w:rsidRPr="00FC51C8" w:rsidRDefault="00C46541" w:rsidP="00C46541">
      <w:pPr>
        <w:widowControl w:val="0"/>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sz w:val="20"/>
          <w:szCs w:val="20"/>
        </w:rPr>
        <w:t xml:space="preserve">решением </w:t>
      </w:r>
    </w:p>
    <w:p w:rsidR="00C46541" w:rsidRPr="00FC51C8" w:rsidRDefault="00C46541" w:rsidP="00C46541">
      <w:pPr>
        <w:widowControl w:val="0"/>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sz w:val="20"/>
          <w:szCs w:val="20"/>
        </w:rPr>
        <w:t>Думы МО «Тихоновка»</w:t>
      </w:r>
    </w:p>
    <w:p w:rsidR="00C46541" w:rsidRPr="00FC51C8" w:rsidRDefault="00C46541" w:rsidP="00C46541">
      <w:pPr>
        <w:widowControl w:val="0"/>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sz w:val="20"/>
          <w:szCs w:val="20"/>
        </w:rPr>
        <w:t>от 26.12.2020 г. №103</w:t>
      </w:r>
    </w:p>
    <w:p w:rsidR="00C46541" w:rsidRPr="00FC51C8" w:rsidRDefault="00C46541" w:rsidP="00C46541">
      <w:pPr>
        <w:widowControl w:val="0"/>
        <w:autoSpaceDE w:val="0"/>
        <w:autoSpaceDN w:val="0"/>
        <w:adjustRightInd w:val="0"/>
        <w:spacing w:after="0"/>
        <w:jc w:val="right"/>
        <w:rPr>
          <w:rFonts w:ascii="Times New Roman" w:hAnsi="Times New Roman" w:cs="Times New Roman"/>
          <w:sz w:val="20"/>
          <w:szCs w:val="20"/>
        </w:rPr>
      </w:pPr>
    </w:p>
    <w:p w:rsidR="00C46541" w:rsidRPr="00FC51C8" w:rsidRDefault="00C46541" w:rsidP="00C46541">
      <w:pPr>
        <w:widowControl w:val="0"/>
        <w:autoSpaceDE w:val="0"/>
        <w:autoSpaceDN w:val="0"/>
        <w:adjustRightInd w:val="0"/>
        <w:spacing w:after="0"/>
        <w:jc w:val="center"/>
        <w:rPr>
          <w:rFonts w:ascii="Times New Roman" w:hAnsi="Times New Roman" w:cs="Times New Roman"/>
          <w:b/>
          <w:bCs/>
          <w:sz w:val="20"/>
          <w:szCs w:val="20"/>
        </w:rPr>
      </w:pPr>
      <w:r w:rsidRPr="00FC51C8">
        <w:rPr>
          <w:rFonts w:ascii="Times New Roman" w:hAnsi="Times New Roman" w:cs="Times New Roman"/>
          <w:b/>
          <w:bCs/>
          <w:sz w:val="20"/>
          <w:szCs w:val="20"/>
        </w:rPr>
        <w:t>ПОЛОЖЕНИЕ</w:t>
      </w:r>
    </w:p>
    <w:p w:rsidR="00C46541" w:rsidRPr="00FC51C8" w:rsidRDefault="00C46541" w:rsidP="00C46541">
      <w:pPr>
        <w:autoSpaceDE w:val="0"/>
        <w:autoSpaceDN w:val="0"/>
        <w:adjustRightInd w:val="0"/>
        <w:spacing w:after="0"/>
        <w:jc w:val="center"/>
        <w:rPr>
          <w:rFonts w:ascii="Times New Roman" w:hAnsi="Times New Roman" w:cs="Times New Roman"/>
          <w:b/>
          <w:bCs/>
          <w:sz w:val="20"/>
          <w:szCs w:val="20"/>
        </w:rPr>
      </w:pPr>
      <w:r w:rsidRPr="00FC51C8">
        <w:rPr>
          <w:rFonts w:ascii="Times New Roman" w:hAnsi="Times New Roman" w:cs="Times New Roman"/>
          <w:b/>
          <w:bCs/>
          <w:sz w:val="20"/>
          <w:szCs w:val="20"/>
        </w:rPr>
        <w:t>ОБ ОПЛАТЕ ТРУДА ВЫБОРНЫХ ДОЛЖНОСТНЫХ ЛИЦ МЕСТНОГО САМОУПРАВЛЕНИЯ В МУНИЦИПАЛЬНОМ ОБРАЗОВАНИИ «ТИХОНОВКА»</w:t>
      </w:r>
      <w:bookmarkStart w:id="0" w:name="Par24"/>
      <w:bookmarkEnd w:id="0"/>
    </w:p>
    <w:p w:rsidR="00C46541" w:rsidRPr="00FC51C8" w:rsidRDefault="00C46541" w:rsidP="00C46541">
      <w:pPr>
        <w:autoSpaceDE w:val="0"/>
        <w:autoSpaceDN w:val="0"/>
        <w:adjustRightInd w:val="0"/>
        <w:spacing w:after="0"/>
        <w:jc w:val="center"/>
        <w:rPr>
          <w:rFonts w:ascii="Times New Roman" w:hAnsi="Times New Roman" w:cs="Times New Roman"/>
          <w:b/>
          <w:bCs/>
          <w:sz w:val="20"/>
          <w:szCs w:val="20"/>
        </w:rPr>
      </w:pPr>
    </w:p>
    <w:p w:rsidR="00C46541" w:rsidRPr="00FC51C8" w:rsidRDefault="00C46541" w:rsidP="00C46541">
      <w:pPr>
        <w:autoSpaceDE w:val="0"/>
        <w:autoSpaceDN w:val="0"/>
        <w:adjustRightInd w:val="0"/>
        <w:spacing w:after="0"/>
        <w:ind w:firstLine="540"/>
        <w:jc w:val="both"/>
        <w:rPr>
          <w:rFonts w:ascii="Times New Roman" w:hAnsi="Times New Roman" w:cs="Times New Roman"/>
          <w:sz w:val="20"/>
          <w:szCs w:val="20"/>
        </w:rPr>
      </w:pPr>
      <w:r w:rsidRPr="00FC51C8">
        <w:rPr>
          <w:rFonts w:ascii="Times New Roman" w:hAnsi="Times New Roman" w:cs="Times New Roman"/>
          <w:sz w:val="20"/>
          <w:szCs w:val="20"/>
        </w:rPr>
        <w:t xml:space="preserve">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муниципального образования «Тихоновка», </w:t>
      </w:r>
      <w:r w:rsidRPr="00FC51C8">
        <w:rPr>
          <w:rFonts w:ascii="Times New Roman" w:hAnsi="Times New Roman" w:cs="Times New Roman"/>
          <w:bCs/>
          <w:kern w:val="32"/>
          <w:sz w:val="20"/>
          <w:szCs w:val="20"/>
        </w:rPr>
        <w:t>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FC51C8">
        <w:rPr>
          <w:rFonts w:ascii="Times New Roman" w:hAnsi="Times New Roman" w:cs="Times New Roman"/>
          <w:sz w:val="20"/>
          <w:szCs w:val="20"/>
        </w:rPr>
        <w:t>, устанавливает порядок оплаты труда выборных должностных лиц местного самоуправления в муниципальном образовании «Тихоновка», осуществляющих свои полномочия на постоянной основе - глава муниципального образования «Тихоновка» (далее – выборные должностные лица).</w:t>
      </w:r>
    </w:p>
    <w:p w:rsidR="00C46541" w:rsidRPr="00FC51C8" w:rsidRDefault="00C46541" w:rsidP="00C46541">
      <w:pPr>
        <w:autoSpaceDE w:val="0"/>
        <w:autoSpaceDN w:val="0"/>
        <w:adjustRightInd w:val="0"/>
        <w:spacing w:after="0"/>
        <w:ind w:firstLine="540"/>
        <w:jc w:val="both"/>
        <w:rPr>
          <w:rFonts w:ascii="Times New Roman" w:hAnsi="Times New Roman" w:cs="Times New Roman"/>
          <w:sz w:val="20"/>
          <w:szCs w:val="20"/>
        </w:rPr>
      </w:pPr>
      <w:r w:rsidRPr="00FC51C8">
        <w:rPr>
          <w:rFonts w:ascii="Times New Roman" w:hAnsi="Times New Roman" w:cs="Times New Roman"/>
          <w:sz w:val="20"/>
          <w:szCs w:val="20"/>
        </w:rPr>
        <w:t>2. Выборному должностному лицу оплата труда производится за счет средств бюджета муниципального образования «Тихоновка»</w:t>
      </w:r>
      <w:r w:rsidRPr="00FC51C8">
        <w:rPr>
          <w:rFonts w:ascii="Times New Roman" w:hAnsi="Times New Roman" w:cs="Times New Roman"/>
          <w:iCs/>
          <w:sz w:val="20"/>
          <w:szCs w:val="20"/>
        </w:rPr>
        <w:t xml:space="preserve"> в пределах фонда оплаты труда </w:t>
      </w:r>
      <w:r w:rsidRPr="00FC51C8">
        <w:rPr>
          <w:rFonts w:ascii="Times New Roman" w:hAnsi="Times New Roman" w:cs="Times New Roman"/>
          <w:sz w:val="20"/>
          <w:szCs w:val="20"/>
        </w:rPr>
        <w:t>выборных должностных лиц.</w:t>
      </w:r>
    </w:p>
    <w:p w:rsidR="00C46541" w:rsidRPr="00FC51C8" w:rsidRDefault="00C46541" w:rsidP="00C46541">
      <w:pPr>
        <w:pStyle w:val="ConsPlusNormal"/>
        <w:ind w:firstLine="540"/>
        <w:jc w:val="both"/>
        <w:rPr>
          <w:rFonts w:ascii="Times New Roman" w:hAnsi="Times New Roman" w:cs="Times New Roman"/>
          <w:iCs/>
        </w:rPr>
      </w:pPr>
      <w:r w:rsidRPr="00FC51C8">
        <w:rPr>
          <w:rFonts w:ascii="Times New Roman" w:hAnsi="Times New Roman" w:cs="Times New Roman"/>
        </w:rPr>
        <w:t xml:space="preserve">3. Формирование расходов на оплату труда выборного должностного лица </w:t>
      </w:r>
      <w:r w:rsidRPr="00FC51C8">
        <w:rPr>
          <w:rFonts w:ascii="Times New Roman" w:hAnsi="Times New Roman" w:cs="Times New Roman"/>
          <w:i/>
        </w:rPr>
        <w:t xml:space="preserve"> </w:t>
      </w:r>
      <w:r w:rsidRPr="00FC51C8">
        <w:rPr>
          <w:rFonts w:ascii="Times New Roman" w:hAnsi="Times New Roman" w:cs="Times New Roman"/>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FC51C8">
        <w:rPr>
          <w:rFonts w:ascii="Times New Roman" w:hAnsi="Times New Roman" w:cs="Times New Roman"/>
          <w:iCs/>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C46541" w:rsidRPr="00FC51C8" w:rsidRDefault="00C46541" w:rsidP="00C46541">
      <w:pPr>
        <w:pStyle w:val="ConsPlusNormal"/>
        <w:ind w:firstLine="540"/>
        <w:jc w:val="both"/>
        <w:rPr>
          <w:rFonts w:ascii="Times New Roman" w:hAnsi="Times New Roman" w:cs="Times New Roman"/>
        </w:rPr>
      </w:pPr>
      <w:r w:rsidRPr="00FC51C8">
        <w:rPr>
          <w:rFonts w:ascii="Times New Roman" w:hAnsi="Times New Roman" w:cs="Times New Roman"/>
          <w:iCs/>
        </w:rPr>
        <w:t>4. Оплата труда выборного должностного лица производится в виде базового норматива на оплату труда, состоящего из должностного оклада и иных</w:t>
      </w:r>
      <w:r w:rsidRPr="00FC51C8">
        <w:rPr>
          <w:rFonts w:ascii="Times New Roman" w:hAnsi="Times New Roman" w:cs="Times New Roman"/>
        </w:rPr>
        <w:t xml:space="preserve"> дополнительных выплат, установленных Уставом муниципального образования «Тихоновка»</w:t>
      </w:r>
      <w:r w:rsidRPr="00FC51C8">
        <w:rPr>
          <w:rFonts w:ascii="Times New Roman" w:hAnsi="Times New Roman" w:cs="Times New Roman"/>
          <w:i/>
        </w:rPr>
        <w:t>,</w:t>
      </w:r>
      <w:r w:rsidRPr="00FC51C8">
        <w:rPr>
          <w:rFonts w:ascii="Times New Roman" w:hAnsi="Times New Roman" w:cs="Times New Roman"/>
        </w:rPr>
        <w:t xml:space="preserve"> настоящим Положением, с выплатой районных коэффициентов и процентных надбавок, определенных в соответствии с законодательством.</w:t>
      </w:r>
    </w:p>
    <w:p w:rsidR="00C46541" w:rsidRPr="00FC51C8" w:rsidRDefault="00C46541" w:rsidP="00C46541">
      <w:pPr>
        <w:autoSpaceDE w:val="0"/>
        <w:autoSpaceDN w:val="0"/>
        <w:adjustRightInd w:val="0"/>
        <w:spacing w:after="0"/>
        <w:ind w:firstLine="540"/>
        <w:jc w:val="both"/>
        <w:rPr>
          <w:rFonts w:ascii="Times New Roman" w:hAnsi="Times New Roman" w:cs="Times New Roman"/>
          <w:sz w:val="20"/>
          <w:szCs w:val="20"/>
        </w:rPr>
      </w:pPr>
      <w:r w:rsidRPr="00FC51C8">
        <w:rPr>
          <w:rFonts w:ascii="Times New Roman" w:hAnsi="Times New Roman" w:cs="Times New Roman"/>
          <w:color w:val="000000"/>
          <w:sz w:val="20"/>
          <w:szCs w:val="20"/>
        </w:rPr>
        <w:lastRenderedPageBreak/>
        <w:t>5. Базовый норматив оплаты труда</w:t>
      </w:r>
      <w:r w:rsidRPr="00FC51C8">
        <w:rPr>
          <w:rFonts w:ascii="Times New Roman" w:hAnsi="Times New Roman" w:cs="Times New Roman"/>
          <w:sz w:val="20"/>
          <w:szCs w:val="20"/>
        </w:rPr>
        <w:t xml:space="preserve"> выборного должностного лица состоит из:</w:t>
      </w:r>
    </w:p>
    <w:p w:rsidR="00C46541" w:rsidRPr="00FC51C8" w:rsidRDefault="00C46541" w:rsidP="00C46541">
      <w:pPr>
        <w:autoSpaceDE w:val="0"/>
        <w:autoSpaceDN w:val="0"/>
        <w:adjustRightInd w:val="0"/>
        <w:spacing w:after="0"/>
        <w:ind w:firstLine="540"/>
        <w:jc w:val="both"/>
        <w:rPr>
          <w:rFonts w:ascii="Times New Roman" w:hAnsi="Times New Roman" w:cs="Times New Roman"/>
          <w:sz w:val="20"/>
          <w:szCs w:val="20"/>
        </w:rPr>
      </w:pPr>
      <w:r w:rsidRPr="00FC51C8">
        <w:rPr>
          <w:rFonts w:ascii="Times New Roman" w:hAnsi="Times New Roman" w:cs="Times New Roman"/>
          <w:sz w:val="20"/>
          <w:szCs w:val="20"/>
        </w:rPr>
        <w:t xml:space="preserve">1) должностного оклада; </w:t>
      </w:r>
    </w:p>
    <w:p w:rsidR="00C46541" w:rsidRPr="00FC51C8" w:rsidRDefault="00C46541" w:rsidP="00C46541">
      <w:pPr>
        <w:autoSpaceDE w:val="0"/>
        <w:autoSpaceDN w:val="0"/>
        <w:adjustRightInd w:val="0"/>
        <w:spacing w:after="0"/>
        <w:ind w:firstLine="540"/>
        <w:jc w:val="both"/>
        <w:rPr>
          <w:rFonts w:ascii="Times New Roman" w:hAnsi="Times New Roman" w:cs="Times New Roman"/>
          <w:sz w:val="20"/>
          <w:szCs w:val="20"/>
        </w:rPr>
      </w:pPr>
      <w:r w:rsidRPr="00FC51C8">
        <w:rPr>
          <w:rFonts w:ascii="Times New Roman" w:hAnsi="Times New Roman" w:cs="Times New Roman"/>
          <w:sz w:val="20"/>
          <w:szCs w:val="20"/>
        </w:rPr>
        <w:t>2) коэффициента численности;</w:t>
      </w:r>
    </w:p>
    <w:p w:rsidR="00C46541" w:rsidRPr="00FC51C8" w:rsidRDefault="00C46541" w:rsidP="00C46541">
      <w:pPr>
        <w:autoSpaceDE w:val="0"/>
        <w:autoSpaceDN w:val="0"/>
        <w:adjustRightInd w:val="0"/>
        <w:spacing w:after="0"/>
        <w:ind w:firstLine="540"/>
        <w:jc w:val="both"/>
        <w:rPr>
          <w:rFonts w:ascii="Times New Roman" w:hAnsi="Times New Roman" w:cs="Times New Roman"/>
          <w:sz w:val="20"/>
          <w:szCs w:val="20"/>
        </w:rPr>
      </w:pPr>
      <w:r w:rsidRPr="00FC51C8">
        <w:rPr>
          <w:rFonts w:ascii="Times New Roman" w:hAnsi="Times New Roman" w:cs="Times New Roman"/>
          <w:sz w:val="20"/>
          <w:szCs w:val="20"/>
        </w:rPr>
        <w:t>3) коэффициента по количеству населенных пунктов, входящих в состав муниципального образования;</w:t>
      </w:r>
    </w:p>
    <w:p w:rsidR="00C46541" w:rsidRPr="00FC51C8" w:rsidRDefault="00C46541" w:rsidP="00C46541">
      <w:pPr>
        <w:pStyle w:val="a4"/>
      </w:pPr>
      <w:r w:rsidRPr="00FC51C8">
        <w:t xml:space="preserve">       4) коэффициента по количеству исполняемых полномочий.</w:t>
      </w:r>
    </w:p>
    <w:p w:rsidR="00C46541" w:rsidRPr="00FC51C8" w:rsidRDefault="00C46541" w:rsidP="00C46541">
      <w:pPr>
        <w:pStyle w:val="a4"/>
        <w:ind w:firstLine="540"/>
      </w:pPr>
      <w:r w:rsidRPr="00FC51C8">
        <w:rPr>
          <w:color w:val="000000"/>
        </w:rPr>
        <w:t xml:space="preserve">6. Размеры должностного оклада и базового норматива </w:t>
      </w:r>
      <w:r w:rsidRPr="00FC51C8">
        <w:t xml:space="preserve">выборных должностных </w:t>
      </w:r>
      <w:r w:rsidRPr="00FC51C8">
        <w:rPr>
          <w:spacing w:val="-6"/>
        </w:rPr>
        <w:t>лиц устанавливаются в соответствии с Приложением к настоящему Положению</w:t>
      </w:r>
      <w:r w:rsidRPr="00FC51C8">
        <w:rPr>
          <w:iCs/>
          <w:spacing w:val="-6"/>
        </w:rPr>
        <w:t>.</w:t>
      </w:r>
    </w:p>
    <w:p w:rsidR="00C46541" w:rsidRPr="00FC51C8" w:rsidRDefault="00C46541" w:rsidP="00C46541">
      <w:pPr>
        <w:autoSpaceDE w:val="0"/>
        <w:autoSpaceDN w:val="0"/>
        <w:adjustRightInd w:val="0"/>
        <w:spacing w:after="0"/>
        <w:ind w:firstLine="540"/>
        <w:jc w:val="both"/>
        <w:rPr>
          <w:rFonts w:ascii="Times New Roman" w:hAnsi="Times New Roman" w:cs="Times New Roman"/>
          <w:sz w:val="20"/>
          <w:szCs w:val="20"/>
        </w:rPr>
      </w:pPr>
      <w:r w:rsidRPr="00FC51C8">
        <w:rPr>
          <w:rFonts w:ascii="Times New Roman" w:hAnsi="Times New Roman" w:cs="Times New Roman"/>
          <w:sz w:val="20"/>
          <w:szCs w:val="20"/>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C46541" w:rsidRPr="00FC51C8" w:rsidRDefault="00C46541" w:rsidP="00C46541">
      <w:pPr>
        <w:autoSpaceDE w:val="0"/>
        <w:autoSpaceDN w:val="0"/>
        <w:adjustRightInd w:val="0"/>
        <w:spacing w:after="0"/>
        <w:ind w:firstLine="540"/>
        <w:jc w:val="both"/>
        <w:rPr>
          <w:rFonts w:ascii="Times New Roman" w:hAnsi="Times New Roman" w:cs="Times New Roman"/>
          <w:sz w:val="20"/>
          <w:szCs w:val="20"/>
        </w:rPr>
      </w:pPr>
      <w:r w:rsidRPr="00FC51C8">
        <w:rPr>
          <w:rFonts w:ascii="Times New Roman" w:hAnsi="Times New Roman" w:cs="Times New Roman"/>
          <w:sz w:val="20"/>
          <w:szCs w:val="20"/>
        </w:rPr>
        <w:t>8. Ежемесячная процентная надбавка к должностному окладу за работу со сведениями, составляющими государственную тайну, устанавливается выборному должностному лицу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Pr="00FC51C8">
        <w:rPr>
          <w:rFonts w:ascii="Times New Roman" w:hAnsi="Times New Roman" w:cs="Times New Roman"/>
          <w:iCs/>
          <w:sz w:val="20"/>
          <w:szCs w:val="20"/>
        </w:rPr>
        <w:t>, с учетом</w:t>
      </w:r>
      <w:r w:rsidRPr="00FC51C8">
        <w:rPr>
          <w:rFonts w:ascii="Times New Roman" w:hAnsi="Times New Roman" w:cs="Times New Roman"/>
          <w:sz w:val="20"/>
          <w:szCs w:val="20"/>
        </w:rPr>
        <w:t xml:space="preserve"> объема сведений, к которым указанные граждане имеют доступ, а также продолжительности срока, в течение которого сохраняется актуальность засекречивания этих сведений.</w:t>
      </w:r>
    </w:p>
    <w:p w:rsidR="00C46541" w:rsidRPr="00FC51C8" w:rsidRDefault="00C46541" w:rsidP="00C46541">
      <w:pPr>
        <w:pStyle w:val="ConsPlusNormal"/>
        <w:ind w:firstLine="540"/>
        <w:jc w:val="both"/>
        <w:rPr>
          <w:rFonts w:ascii="Times New Roman" w:hAnsi="Times New Roman" w:cs="Times New Roman"/>
        </w:rPr>
      </w:pPr>
      <w:r w:rsidRPr="00FC51C8">
        <w:rPr>
          <w:rFonts w:ascii="Times New Roman" w:hAnsi="Times New Roman" w:cs="Times New Roman"/>
        </w:rPr>
        <w:t>9.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C46541" w:rsidRPr="00FC51C8" w:rsidRDefault="00C46541" w:rsidP="00C46541">
      <w:pPr>
        <w:autoSpaceDE w:val="0"/>
        <w:autoSpaceDN w:val="0"/>
        <w:adjustRightInd w:val="0"/>
        <w:spacing w:after="0"/>
        <w:rPr>
          <w:rFonts w:ascii="Times New Roman" w:hAnsi="Times New Roman" w:cs="Times New Roman"/>
          <w:sz w:val="20"/>
          <w:szCs w:val="20"/>
        </w:rPr>
      </w:pPr>
    </w:p>
    <w:p w:rsidR="00C46541" w:rsidRPr="00FC51C8" w:rsidRDefault="00C46541" w:rsidP="00C46541">
      <w:pPr>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sz w:val="20"/>
          <w:szCs w:val="20"/>
        </w:rPr>
        <w:t>Приложение</w:t>
      </w:r>
    </w:p>
    <w:p w:rsidR="00C46541" w:rsidRPr="00FC51C8" w:rsidRDefault="00C46541" w:rsidP="00C46541">
      <w:pPr>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sz w:val="20"/>
          <w:szCs w:val="20"/>
        </w:rPr>
        <w:t>к решению Думы</w:t>
      </w:r>
    </w:p>
    <w:p w:rsidR="00C46541" w:rsidRPr="00FC51C8" w:rsidRDefault="00C46541" w:rsidP="00C46541">
      <w:pPr>
        <w:widowControl w:val="0"/>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sz w:val="20"/>
          <w:szCs w:val="20"/>
        </w:rPr>
        <w:t>Думы МО «Тихоновка»</w:t>
      </w:r>
    </w:p>
    <w:p w:rsidR="00C46541" w:rsidRPr="00FC51C8" w:rsidRDefault="00C46541" w:rsidP="00C46541">
      <w:pPr>
        <w:pStyle w:val="a4"/>
        <w:jc w:val="right"/>
      </w:pPr>
      <w:r w:rsidRPr="00FC51C8">
        <w:t>от «__»_____  2020 г. № 103</w:t>
      </w:r>
    </w:p>
    <w:p w:rsidR="00C46541" w:rsidRPr="00FC51C8" w:rsidRDefault="00C46541" w:rsidP="00C46541">
      <w:pPr>
        <w:pStyle w:val="a4"/>
      </w:pPr>
    </w:p>
    <w:p w:rsidR="00C46541" w:rsidRPr="00FC51C8" w:rsidRDefault="00C46541" w:rsidP="00C46541">
      <w:pPr>
        <w:pStyle w:val="a4"/>
        <w:jc w:val="center"/>
      </w:pPr>
      <w:r w:rsidRPr="00FC51C8">
        <w:rPr>
          <w:color w:val="000000"/>
        </w:rPr>
        <w:t xml:space="preserve">РАЗМЕРЫ ДОЛЖНОСТНЫХ ОКЛАДОВ </w:t>
      </w:r>
      <w:r w:rsidRPr="00FC51C8">
        <w:t xml:space="preserve">ВЫБОРНЫХ </w:t>
      </w:r>
    </w:p>
    <w:p w:rsidR="00C46541" w:rsidRPr="00FC51C8" w:rsidRDefault="00C46541" w:rsidP="00C46541">
      <w:pPr>
        <w:pStyle w:val="a4"/>
        <w:jc w:val="center"/>
      </w:pPr>
      <w:r w:rsidRPr="00FC51C8">
        <w:t xml:space="preserve">ДОЛЖНОСТНЫХ </w:t>
      </w:r>
      <w:r w:rsidRPr="00FC51C8">
        <w:rPr>
          <w:spacing w:val="-6"/>
        </w:rPr>
        <w:t xml:space="preserve">ЛИЦ </w:t>
      </w:r>
    </w:p>
    <w:p w:rsidR="00C46541" w:rsidRPr="00FC51C8" w:rsidRDefault="00C46541" w:rsidP="00C46541">
      <w:pPr>
        <w:pStyle w:val="a4"/>
      </w:pPr>
    </w:p>
    <w:p w:rsidR="00C46541" w:rsidRPr="00FC51C8" w:rsidRDefault="00C46541" w:rsidP="00C46541">
      <w:pPr>
        <w:pStyle w:val="a4"/>
      </w:pPr>
    </w:p>
    <w:tbl>
      <w:tblPr>
        <w:tblW w:w="9360" w:type="dxa"/>
        <w:tblInd w:w="62" w:type="dxa"/>
        <w:tblLayout w:type="fixed"/>
        <w:tblCellMar>
          <w:top w:w="75" w:type="dxa"/>
          <w:left w:w="0" w:type="dxa"/>
          <w:bottom w:w="75" w:type="dxa"/>
          <w:right w:w="0" w:type="dxa"/>
        </w:tblCellMar>
        <w:tblLook w:val="04A0"/>
      </w:tblPr>
      <w:tblGrid>
        <w:gridCol w:w="4964"/>
        <w:gridCol w:w="2269"/>
        <w:gridCol w:w="2127"/>
      </w:tblGrid>
      <w:tr w:rsidR="00C46541" w:rsidRPr="00FC51C8" w:rsidTr="003D7601">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6541" w:rsidRPr="00FC51C8" w:rsidRDefault="00C46541"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6541" w:rsidRPr="00FC51C8" w:rsidRDefault="00C46541"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color w:val="000000"/>
                <w:sz w:val="20"/>
                <w:szCs w:val="20"/>
              </w:rPr>
              <w:t>Размер должностного оклада</w:t>
            </w:r>
            <w:r w:rsidRPr="00FC51C8">
              <w:rPr>
                <w:rFonts w:ascii="Times New Roman" w:hAnsi="Times New Roman" w:cs="Times New Roman"/>
                <w:sz w:val="20"/>
                <w:szCs w:val="20"/>
              </w:rPr>
              <w:t xml:space="preserve"> </w:t>
            </w:r>
          </w:p>
          <w:p w:rsidR="00C46541" w:rsidRPr="00FC51C8" w:rsidRDefault="00C46541"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(руб. в месяц)</w:t>
            </w:r>
          </w:p>
        </w:tc>
        <w:tc>
          <w:tcPr>
            <w:tcW w:w="2126" w:type="dxa"/>
            <w:tcBorders>
              <w:top w:val="single" w:sz="4" w:space="0" w:color="auto"/>
              <w:left w:val="single" w:sz="4" w:space="0" w:color="auto"/>
              <w:bottom w:val="single" w:sz="4" w:space="0" w:color="auto"/>
              <w:right w:val="single" w:sz="4" w:space="0" w:color="auto"/>
            </w:tcBorders>
            <w:hideMark/>
          </w:tcPr>
          <w:p w:rsidR="00C46541" w:rsidRPr="00FC51C8" w:rsidRDefault="00C46541" w:rsidP="003D7601">
            <w:pPr>
              <w:autoSpaceDE w:val="0"/>
              <w:autoSpaceDN w:val="0"/>
              <w:adjustRightInd w:val="0"/>
              <w:spacing w:after="0"/>
              <w:jc w:val="center"/>
              <w:rPr>
                <w:rFonts w:ascii="Times New Roman" w:hAnsi="Times New Roman" w:cs="Times New Roman"/>
                <w:color w:val="000000"/>
                <w:sz w:val="20"/>
                <w:szCs w:val="20"/>
              </w:rPr>
            </w:pPr>
            <w:r w:rsidRPr="00FC51C8">
              <w:rPr>
                <w:rFonts w:ascii="Times New Roman" w:hAnsi="Times New Roman" w:cs="Times New Roman"/>
                <w:color w:val="000000"/>
                <w:sz w:val="20"/>
                <w:szCs w:val="20"/>
              </w:rPr>
              <w:t>Размер ежемесячного денежного поощрения (кратно к должностному окладу)</w:t>
            </w:r>
          </w:p>
        </w:tc>
      </w:tr>
      <w:tr w:rsidR="00C46541" w:rsidRPr="00FC51C8" w:rsidTr="003D7601">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46541" w:rsidRPr="00FC51C8" w:rsidRDefault="00C46541"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C46541" w:rsidRPr="00FC51C8" w:rsidRDefault="00C46541" w:rsidP="003D7601">
            <w:pPr>
              <w:pStyle w:val="a4"/>
            </w:pPr>
            <w:r w:rsidRPr="00FC51C8">
              <w:t xml:space="preserve">          4629</w:t>
            </w:r>
          </w:p>
        </w:tc>
        <w:tc>
          <w:tcPr>
            <w:tcW w:w="2126" w:type="dxa"/>
            <w:tcBorders>
              <w:top w:val="single" w:sz="4" w:space="0" w:color="auto"/>
              <w:left w:val="single" w:sz="4" w:space="0" w:color="auto"/>
              <w:bottom w:val="single" w:sz="4" w:space="0" w:color="auto"/>
              <w:right w:val="single" w:sz="4" w:space="0" w:color="auto"/>
            </w:tcBorders>
            <w:hideMark/>
          </w:tcPr>
          <w:p w:rsidR="00C46541" w:rsidRPr="00FC51C8" w:rsidRDefault="00C46541"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11751</w:t>
            </w:r>
          </w:p>
        </w:tc>
      </w:tr>
    </w:tbl>
    <w:p w:rsidR="00C46541" w:rsidRPr="00FC51C8" w:rsidRDefault="00C46541" w:rsidP="00FC51C8">
      <w:pPr>
        <w:pStyle w:val="a4"/>
        <w:jc w:val="center"/>
      </w:pPr>
    </w:p>
    <w:p w:rsidR="00E255DF" w:rsidRPr="00FC51C8" w:rsidRDefault="00E255DF" w:rsidP="00FC51C8">
      <w:pPr>
        <w:jc w:val="center"/>
        <w:rPr>
          <w:rFonts w:ascii="Times New Roman" w:hAnsi="Times New Roman" w:cs="Times New Roman"/>
          <w:b/>
          <w:sz w:val="20"/>
          <w:szCs w:val="20"/>
        </w:rPr>
      </w:pPr>
      <w:r w:rsidRPr="00FC51C8">
        <w:rPr>
          <w:rFonts w:ascii="Times New Roman" w:hAnsi="Times New Roman" w:cs="Times New Roman"/>
          <w:b/>
          <w:sz w:val="20"/>
          <w:szCs w:val="20"/>
        </w:rPr>
        <w:t>26.12.2020 г. № 104</w:t>
      </w:r>
    </w:p>
    <w:p w:rsidR="00E255DF" w:rsidRPr="00FC51C8" w:rsidRDefault="00E255DF" w:rsidP="00FC51C8">
      <w:pPr>
        <w:jc w:val="center"/>
        <w:rPr>
          <w:rFonts w:ascii="Times New Roman" w:hAnsi="Times New Roman" w:cs="Times New Roman"/>
          <w:b/>
          <w:sz w:val="20"/>
          <w:szCs w:val="20"/>
        </w:rPr>
      </w:pPr>
      <w:r w:rsidRPr="00FC51C8">
        <w:rPr>
          <w:rFonts w:ascii="Times New Roman" w:hAnsi="Times New Roman" w:cs="Times New Roman"/>
          <w:b/>
          <w:sz w:val="20"/>
          <w:szCs w:val="20"/>
        </w:rPr>
        <w:t>РОССИЙСКАЯ ФЕДЕРАЦИЯ</w:t>
      </w:r>
    </w:p>
    <w:p w:rsidR="00E255DF" w:rsidRPr="00FC51C8" w:rsidRDefault="00E255DF" w:rsidP="00FC51C8">
      <w:pPr>
        <w:ind w:firstLine="709"/>
        <w:jc w:val="center"/>
        <w:rPr>
          <w:rFonts w:ascii="Times New Roman" w:hAnsi="Times New Roman" w:cs="Times New Roman"/>
          <w:b/>
          <w:sz w:val="20"/>
          <w:szCs w:val="20"/>
        </w:rPr>
      </w:pPr>
      <w:r w:rsidRPr="00FC51C8">
        <w:rPr>
          <w:rFonts w:ascii="Times New Roman" w:hAnsi="Times New Roman" w:cs="Times New Roman"/>
          <w:b/>
          <w:sz w:val="20"/>
          <w:szCs w:val="20"/>
        </w:rPr>
        <w:t>ИРКУТСКАЯ ОБЛАСТЬ</w:t>
      </w:r>
    </w:p>
    <w:p w:rsidR="00E255DF" w:rsidRPr="00FC51C8" w:rsidRDefault="00E255DF" w:rsidP="00FC51C8">
      <w:pPr>
        <w:jc w:val="center"/>
        <w:rPr>
          <w:rFonts w:ascii="Times New Roman" w:hAnsi="Times New Roman" w:cs="Times New Roman"/>
          <w:b/>
          <w:sz w:val="20"/>
          <w:szCs w:val="20"/>
        </w:rPr>
      </w:pPr>
      <w:r w:rsidRPr="00FC51C8">
        <w:rPr>
          <w:rFonts w:ascii="Times New Roman" w:hAnsi="Times New Roman" w:cs="Times New Roman"/>
          <w:b/>
          <w:sz w:val="20"/>
          <w:szCs w:val="20"/>
        </w:rPr>
        <w:t>БОХАНСКИЙ МУНИЦИПАЛЬНЫЙ РАЙОН</w:t>
      </w:r>
    </w:p>
    <w:p w:rsidR="00E255DF" w:rsidRPr="00FC51C8" w:rsidRDefault="00E255DF" w:rsidP="00FC51C8">
      <w:pPr>
        <w:jc w:val="center"/>
        <w:rPr>
          <w:rFonts w:ascii="Times New Roman" w:hAnsi="Times New Roman" w:cs="Times New Roman"/>
          <w:b/>
          <w:sz w:val="20"/>
          <w:szCs w:val="20"/>
        </w:rPr>
      </w:pPr>
      <w:r w:rsidRPr="00FC51C8">
        <w:rPr>
          <w:rFonts w:ascii="Times New Roman" w:hAnsi="Times New Roman" w:cs="Times New Roman"/>
          <w:b/>
          <w:sz w:val="20"/>
          <w:szCs w:val="20"/>
        </w:rPr>
        <w:t>МУНИЦИПАЛЬНОЕ ОБРАЗОВАНИЕ</w:t>
      </w:r>
    </w:p>
    <w:p w:rsidR="00E255DF" w:rsidRPr="00FC51C8" w:rsidRDefault="00E255DF" w:rsidP="00FC51C8">
      <w:pPr>
        <w:jc w:val="center"/>
        <w:rPr>
          <w:rFonts w:ascii="Times New Roman" w:hAnsi="Times New Roman" w:cs="Times New Roman"/>
          <w:b/>
          <w:sz w:val="20"/>
          <w:szCs w:val="20"/>
        </w:rPr>
      </w:pPr>
      <w:r w:rsidRPr="00FC51C8">
        <w:rPr>
          <w:rFonts w:ascii="Times New Roman" w:hAnsi="Times New Roman" w:cs="Times New Roman"/>
          <w:b/>
          <w:sz w:val="20"/>
          <w:szCs w:val="20"/>
        </w:rPr>
        <w:t>«ТИХОНОВКА»</w:t>
      </w:r>
    </w:p>
    <w:p w:rsidR="00E255DF" w:rsidRPr="00FC51C8" w:rsidRDefault="00E255DF" w:rsidP="00FC51C8">
      <w:pPr>
        <w:jc w:val="center"/>
        <w:rPr>
          <w:rFonts w:ascii="Times New Roman" w:hAnsi="Times New Roman" w:cs="Times New Roman"/>
          <w:b/>
          <w:sz w:val="20"/>
          <w:szCs w:val="20"/>
        </w:rPr>
      </w:pPr>
      <w:r w:rsidRPr="00FC51C8">
        <w:rPr>
          <w:rFonts w:ascii="Times New Roman" w:hAnsi="Times New Roman" w:cs="Times New Roman"/>
          <w:b/>
          <w:sz w:val="20"/>
          <w:szCs w:val="20"/>
        </w:rPr>
        <w:t>ДУМА</w:t>
      </w:r>
    </w:p>
    <w:p w:rsidR="00E255DF" w:rsidRPr="00FC51C8" w:rsidRDefault="00E255DF" w:rsidP="00FC51C8">
      <w:pPr>
        <w:jc w:val="center"/>
        <w:rPr>
          <w:rFonts w:ascii="Times New Roman" w:hAnsi="Times New Roman" w:cs="Times New Roman"/>
          <w:b/>
          <w:sz w:val="20"/>
          <w:szCs w:val="20"/>
        </w:rPr>
      </w:pPr>
      <w:r w:rsidRPr="00FC51C8">
        <w:rPr>
          <w:rFonts w:ascii="Times New Roman" w:hAnsi="Times New Roman" w:cs="Times New Roman"/>
          <w:b/>
          <w:sz w:val="20"/>
          <w:szCs w:val="20"/>
        </w:rPr>
        <w:t>РЕШЕНИЕ</w:t>
      </w:r>
    </w:p>
    <w:p w:rsidR="00E255DF" w:rsidRPr="00FC51C8" w:rsidRDefault="00E255DF" w:rsidP="00E255DF">
      <w:pPr>
        <w:pStyle w:val="a6"/>
        <w:jc w:val="center"/>
        <w:rPr>
          <w:rFonts w:ascii="Times New Roman" w:hAnsi="Times New Roman"/>
          <w:b/>
          <w:sz w:val="20"/>
          <w:szCs w:val="20"/>
        </w:rPr>
      </w:pPr>
      <w:r w:rsidRPr="00FC51C8">
        <w:rPr>
          <w:rFonts w:ascii="Times New Roman" w:hAnsi="Times New Roman"/>
          <w:b/>
          <w:sz w:val="20"/>
          <w:szCs w:val="20"/>
        </w:rPr>
        <w:t>ОБ ОТМЕНЕ РЕШЕНИЯ ДУМЫ МО «ТИХОНОВКА» № 76 от 28.02.2020 года «ОБ УТВЕРЖДЕНИИ ГОДОВОГО ФОНДА ОПЛАТЫ ТРУДА ВЫБОРНОГО ДОЛЖНОСТНОГО ЛИЦА МЕСТНОГО САМОУПРАВЛЕНИЯ В АДМИНИСТРАЦИИ МУНИЦИПАЛЬНОГО ОБРАЗОВАНИЯ «ТИХОНОВКА» -ГЛАВЫ АДМИНИСТРАЦИИ МУНИЦИПАЛЬНОГО ОБРАЗОВАНИЯ «ТИХОНОВКА» НА 2020 ГОД</w:t>
      </w:r>
    </w:p>
    <w:p w:rsidR="00E255DF" w:rsidRPr="00FC51C8" w:rsidRDefault="00E255DF" w:rsidP="00E255DF">
      <w:pPr>
        <w:pStyle w:val="a6"/>
        <w:ind w:firstLine="709"/>
        <w:rPr>
          <w:rFonts w:ascii="Times New Roman" w:hAnsi="Times New Roman"/>
          <w:sz w:val="20"/>
          <w:szCs w:val="20"/>
        </w:rPr>
      </w:pPr>
    </w:p>
    <w:p w:rsidR="00E255DF" w:rsidRPr="00FC51C8" w:rsidRDefault="00E255DF" w:rsidP="00E255DF">
      <w:pPr>
        <w:suppressAutoHyphens/>
        <w:spacing w:after="0"/>
        <w:ind w:firstLine="709"/>
        <w:jc w:val="both"/>
        <w:rPr>
          <w:rFonts w:ascii="Times New Roman" w:hAnsi="Times New Roman" w:cs="Times New Roman"/>
          <w:sz w:val="20"/>
          <w:szCs w:val="20"/>
        </w:rPr>
      </w:pPr>
      <w:r w:rsidRPr="00FC51C8">
        <w:rPr>
          <w:rFonts w:ascii="Times New Roman" w:hAnsi="Times New Roman" w:cs="Times New Roman"/>
          <w:sz w:val="20"/>
          <w:szCs w:val="20"/>
        </w:rPr>
        <w:t>Руководствуясь Федеральным законом Российской Федерации №131-ФЗ от 06.10.2006 года «Об общих принципах организации местного самоуправления в Российской Федерации»,Уставом муниципального образования «Тихоновка»</w:t>
      </w:r>
    </w:p>
    <w:p w:rsidR="00E255DF" w:rsidRPr="00FC51C8" w:rsidRDefault="00E255DF" w:rsidP="00E255DF">
      <w:pPr>
        <w:suppressAutoHyphens/>
        <w:spacing w:after="0"/>
        <w:ind w:firstLine="709"/>
        <w:jc w:val="both"/>
        <w:rPr>
          <w:rFonts w:ascii="Times New Roman" w:hAnsi="Times New Roman" w:cs="Times New Roman"/>
          <w:sz w:val="20"/>
          <w:szCs w:val="20"/>
        </w:rPr>
      </w:pPr>
    </w:p>
    <w:p w:rsidR="00E255DF" w:rsidRPr="00FC51C8" w:rsidRDefault="00E255DF" w:rsidP="00E255DF">
      <w:pPr>
        <w:pStyle w:val="a6"/>
        <w:ind w:firstLine="709"/>
        <w:jc w:val="center"/>
        <w:rPr>
          <w:rFonts w:ascii="Times New Roman" w:hAnsi="Times New Roman"/>
          <w:b/>
          <w:sz w:val="20"/>
          <w:szCs w:val="20"/>
        </w:rPr>
      </w:pPr>
      <w:r w:rsidRPr="00FC51C8">
        <w:rPr>
          <w:rFonts w:ascii="Times New Roman" w:hAnsi="Times New Roman"/>
          <w:b/>
          <w:sz w:val="20"/>
          <w:szCs w:val="20"/>
        </w:rPr>
        <w:t>ДУМА РЕШИЛА:</w:t>
      </w:r>
    </w:p>
    <w:p w:rsidR="00E255DF" w:rsidRPr="00FC51C8" w:rsidRDefault="00E255DF" w:rsidP="00E255DF">
      <w:pPr>
        <w:spacing w:after="0"/>
        <w:jc w:val="both"/>
        <w:rPr>
          <w:rFonts w:ascii="Times New Roman" w:hAnsi="Times New Roman" w:cs="Times New Roman"/>
          <w:sz w:val="20"/>
          <w:szCs w:val="20"/>
        </w:rPr>
      </w:pPr>
    </w:p>
    <w:p w:rsidR="00E255DF" w:rsidRPr="00FC51C8" w:rsidRDefault="00E255DF" w:rsidP="00E255DF">
      <w:pPr>
        <w:pStyle w:val="a6"/>
        <w:jc w:val="both"/>
        <w:rPr>
          <w:rFonts w:ascii="Times New Roman" w:hAnsi="Times New Roman"/>
          <w:b/>
          <w:sz w:val="20"/>
          <w:szCs w:val="20"/>
        </w:rPr>
      </w:pPr>
      <w:r w:rsidRPr="00FC51C8">
        <w:rPr>
          <w:rFonts w:ascii="Times New Roman" w:hAnsi="Times New Roman"/>
          <w:sz w:val="20"/>
          <w:szCs w:val="20"/>
        </w:rPr>
        <w:t xml:space="preserve">           1.  Признать утратившим силу решение Думы МО «Тихоновка» № 76 от 28.02.2020 года «ОБ УТВЕРЖДЕНИИ ГОДОВОГО ФОНДА ОПЛАТЫ ТРУДА ВЫБОРНОГО ДОЛЖНОСТНОГО ЛИЦА МЕСТНОГО САМОУПРАВЛЕНИЯ В АДМИНИСТРАЦИИ МУНИЦИПАЛЬНОГО ОБРАЗОВАНИЯ «ТИХОНОВКА» -ГЛАВЫ АДМИНИСТРАЦИИ МУНИЦИПАЛЬНОГО ОБРАЗОВАНИЯ «ТИХОНОВКА» НА 2020 ГОД».</w:t>
      </w:r>
    </w:p>
    <w:p w:rsidR="00E255DF" w:rsidRPr="00FC51C8" w:rsidRDefault="00E255DF" w:rsidP="00E255DF">
      <w:pPr>
        <w:pStyle w:val="paragraph"/>
        <w:spacing w:before="0" w:beforeAutospacing="0" w:after="0" w:afterAutospacing="0"/>
        <w:ind w:firstLine="709"/>
        <w:jc w:val="both"/>
        <w:textAlignment w:val="baseline"/>
        <w:rPr>
          <w:sz w:val="20"/>
          <w:szCs w:val="20"/>
        </w:rPr>
      </w:pPr>
      <w:r w:rsidRPr="00FC51C8">
        <w:rPr>
          <w:sz w:val="20"/>
          <w:szCs w:val="20"/>
        </w:rPr>
        <w:t xml:space="preserve">2. </w:t>
      </w:r>
      <w:r w:rsidRPr="00FC51C8">
        <w:rPr>
          <w:rStyle w:val="normaltextrun"/>
          <w:sz w:val="20"/>
          <w:szCs w:val="20"/>
        </w:rPr>
        <w:t>Опубликовать настоящее решение в  Вестнике МО «Тихоновка» и разместить на официальном сайте администрации МО «Боханский район».</w:t>
      </w:r>
      <w:r w:rsidRPr="00FC51C8">
        <w:rPr>
          <w:rStyle w:val="eop"/>
          <w:sz w:val="20"/>
          <w:szCs w:val="20"/>
        </w:rPr>
        <w:t> </w:t>
      </w:r>
    </w:p>
    <w:p w:rsidR="00E255DF" w:rsidRPr="00FC51C8" w:rsidRDefault="00E255DF" w:rsidP="00E255DF">
      <w:pPr>
        <w:pStyle w:val="paragraph"/>
        <w:spacing w:before="0" w:beforeAutospacing="0" w:after="0" w:afterAutospacing="0"/>
        <w:ind w:firstLine="709"/>
        <w:jc w:val="both"/>
        <w:textAlignment w:val="baseline"/>
        <w:rPr>
          <w:sz w:val="20"/>
          <w:szCs w:val="20"/>
        </w:rPr>
      </w:pPr>
      <w:r w:rsidRPr="00FC51C8">
        <w:rPr>
          <w:rStyle w:val="normaltextrun"/>
          <w:sz w:val="20"/>
          <w:szCs w:val="20"/>
        </w:rPr>
        <w:t>3. Решение вступает в силу со дня опубликования.</w:t>
      </w:r>
      <w:r w:rsidRPr="00FC51C8">
        <w:rPr>
          <w:rStyle w:val="eop"/>
          <w:sz w:val="20"/>
          <w:szCs w:val="20"/>
        </w:rPr>
        <w:t> </w:t>
      </w:r>
    </w:p>
    <w:p w:rsidR="00E255DF" w:rsidRPr="00FC51C8" w:rsidRDefault="00E255DF" w:rsidP="00E255DF">
      <w:pPr>
        <w:pStyle w:val="paragraph"/>
        <w:spacing w:before="0" w:beforeAutospacing="0" w:after="0" w:afterAutospacing="0"/>
        <w:ind w:firstLine="709"/>
        <w:jc w:val="both"/>
        <w:textAlignment w:val="baseline"/>
        <w:rPr>
          <w:sz w:val="20"/>
          <w:szCs w:val="20"/>
        </w:rPr>
      </w:pPr>
      <w:r w:rsidRPr="00FC51C8">
        <w:rPr>
          <w:rStyle w:val="eop"/>
          <w:sz w:val="20"/>
          <w:szCs w:val="20"/>
        </w:rPr>
        <w:t> </w:t>
      </w:r>
    </w:p>
    <w:p w:rsidR="00E255DF" w:rsidRPr="00FC51C8" w:rsidRDefault="00E255DF" w:rsidP="00E255DF">
      <w:pPr>
        <w:spacing w:after="0"/>
        <w:jc w:val="right"/>
        <w:rPr>
          <w:rFonts w:ascii="Times New Roman" w:hAnsi="Times New Roman" w:cs="Times New Roman"/>
          <w:sz w:val="20"/>
          <w:szCs w:val="20"/>
        </w:rPr>
      </w:pPr>
      <w:r w:rsidRPr="00FC51C8">
        <w:rPr>
          <w:rFonts w:ascii="Times New Roman" w:hAnsi="Times New Roman" w:cs="Times New Roman"/>
          <w:sz w:val="20"/>
          <w:szCs w:val="20"/>
        </w:rPr>
        <w:t>Председатель Думы</w:t>
      </w:r>
    </w:p>
    <w:p w:rsidR="00E255DF" w:rsidRPr="00FC51C8" w:rsidRDefault="00E255DF" w:rsidP="00E255DF">
      <w:pPr>
        <w:spacing w:after="0"/>
        <w:jc w:val="right"/>
        <w:rPr>
          <w:rFonts w:ascii="Times New Roman" w:hAnsi="Times New Roman" w:cs="Times New Roman"/>
          <w:sz w:val="20"/>
          <w:szCs w:val="20"/>
        </w:rPr>
      </w:pPr>
      <w:r w:rsidRPr="00FC51C8">
        <w:rPr>
          <w:rFonts w:ascii="Times New Roman" w:hAnsi="Times New Roman" w:cs="Times New Roman"/>
          <w:sz w:val="20"/>
          <w:szCs w:val="20"/>
        </w:rPr>
        <w:t>Глава муниципального образования «Тихоновка»________ М.В. Скоробогатова</w:t>
      </w:r>
    </w:p>
    <w:p w:rsidR="00E255DF" w:rsidRPr="00FC51C8" w:rsidRDefault="00E255DF" w:rsidP="00E255DF">
      <w:pPr>
        <w:spacing w:after="0"/>
        <w:ind w:firstLine="709"/>
        <w:jc w:val="right"/>
        <w:rPr>
          <w:rFonts w:ascii="Times New Roman" w:hAnsi="Times New Roman" w:cs="Times New Roman"/>
          <w:sz w:val="20"/>
          <w:szCs w:val="20"/>
        </w:rPr>
      </w:pPr>
    </w:p>
    <w:p w:rsidR="00E255DF" w:rsidRPr="00FC51C8" w:rsidRDefault="00E255DF" w:rsidP="00E255DF">
      <w:pPr>
        <w:spacing w:after="0"/>
        <w:ind w:firstLine="709"/>
        <w:rPr>
          <w:rFonts w:ascii="Times New Roman" w:hAnsi="Times New Roman" w:cs="Times New Roman"/>
          <w:sz w:val="20"/>
          <w:szCs w:val="20"/>
        </w:rPr>
      </w:pPr>
    </w:p>
    <w:p w:rsidR="00E255DF" w:rsidRPr="00FC51C8" w:rsidRDefault="00E255DF" w:rsidP="00E255DF">
      <w:pPr>
        <w:spacing w:after="0" w:line="240" w:lineRule="auto"/>
        <w:contextualSpacing/>
        <w:jc w:val="center"/>
        <w:rPr>
          <w:rFonts w:ascii="Times New Roman" w:hAnsi="Times New Roman" w:cs="Times New Roman"/>
          <w:b/>
          <w:sz w:val="20"/>
          <w:szCs w:val="20"/>
        </w:rPr>
      </w:pPr>
      <w:r w:rsidRPr="00FC51C8">
        <w:rPr>
          <w:rFonts w:ascii="Times New Roman" w:hAnsi="Times New Roman" w:cs="Times New Roman"/>
          <w:sz w:val="20"/>
          <w:szCs w:val="20"/>
        </w:rPr>
        <w:tab/>
      </w:r>
      <w:r w:rsidRPr="00FC51C8">
        <w:rPr>
          <w:rFonts w:ascii="Times New Roman" w:hAnsi="Times New Roman" w:cs="Times New Roman"/>
          <w:b/>
          <w:sz w:val="20"/>
          <w:szCs w:val="20"/>
        </w:rPr>
        <w:t>26.12. 2020  г.  №  105</w:t>
      </w:r>
    </w:p>
    <w:p w:rsidR="00E255DF" w:rsidRPr="00FC51C8" w:rsidRDefault="00E255DF" w:rsidP="00E255DF">
      <w:pPr>
        <w:spacing w:after="0" w:line="240" w:lineRule="auto"/>
        <w:contextualSpacing/>
        <w:jc w:val="center"/>
        <w:rPr>
          <w:rFonts w:ascii="Times New Roman" w:hAnsi="Times New Roman" w:cs="Times New Roman"/>
          <w:b/>
          <w:caps/>
          <w:sz w:val="20"/>
          <w:szCs w:val="20"/>
        </w:rPr>
      </w:pPr>
      <w:r w:rsidRPr="00FC51C8">
        <w:rPr>
          <w:rFonts w:ascii="Times New Roman" w:hAnsi="Times New Roman" w:cs="Times New Roman"/>
          <w:b/>
          <w:caps/>
          <w:sz w:val="20"/>
          <w:szCs w:val="20"/>
        </w:rPr>
        <w:t>Российская Федерация</w:t>
      </w:r>
    </w:p>
    <w:p w:rsidR="00E255DF" w:rsidRPr="00FC51C8" w:rsidRDefault="00E255DF" w:rsidP="00E255DF">
      <w:pPr>
        <w:spacing w:after="0" w:line="240" w:lineRule="auto"/>
        <w:contextualSpacing/>
        <w:jc w:val="center"/>
        <w:rPr>
          <w:rFonts w:ascii="Times New Roman" w:hAnsi="Times New Roman" w:cs="Times New Roman"/>
          <w:b/>
          <w:caps/>
          <w:sz w:val="20"/>
          <w:szCs w:val="20"/>
        </w:rPr>
      </w:pPr>
      <w:r w:rsidRPr="00FC51C8">
        <w:rPr>
          <w:rFonts w:ascii="Times New Roman" w:hAnsi="Times New Roman" w:cs="Times New Roman"/>
          <w:b/>
          <w:caps/>
          <w:sz w:val="20"/>
          <w:szCs w:val="20"/>
        </w:rPr>
        <w:t>Иркутская область</w:t>
      </w:r>
    </w:p>
    <w:p w:rsidR="00E255DF" w:rsidRPr="00FC51C8" w:rsidRDefault="00E255DF" w:rsidP="00E255DF">
      <w:pPr>
        <w:spacing w:after="0" w:line="240" w:lineRule="auto"/>
        <w:contextualSpacing/>
        <w:jc w:val="center"/>
        <w:rPr>
          <w:rFonts w:ascii="Times New Roman" w:hAnsi="Times New Roman" w:cs="Times New Roman"/>
          <w:b/>
          <w:caps/>
          <w:sz w:val="20"/>
          <w:szCs w:val="20"/>
        </w:rPr>
      </w:pPr>
      <w:r w:rsidRPr="00FC51C8">
        <w:rPr>
          <w:rFonts w:ascii="Times New Roman" w:hAnsi="Times New Roman" w:cs="Times New Roman"/>
          <w:b/>
          <w:caps/>
          <w:sz w:val="20"/>
          <w:szCs w:val="20"/>
        </w:rPr>
        <w:t>Муниципальное образование</w:t>
      </w:r>
    </w:p>
    <w:p w:rsidR="00E255DF" w:rsidRPr="00FC51C8" w:rsidRDefault="00E255DF" w:rsidP="00E255DF">
      <w:pPr>
        <w:spacing w:after="0" w:line="240" w:lineRule="auto"/>
        <w:contextualSpacing/>
        <w:jc w:val="center"/>
        <w:rPr>
          <w:rFonts w:ascii="Times New Roman" w:hAnsi="Times New Roman" w:cs="Times New Roman"/>
          <w:b/>
          <w:caps/>
          <w:sz w:val="20"/>
          <w:szCs w:val="20"/>
        </w:rPr>
      </w:pPr>
      <w:r w:rsidRPr="00FC51C8">
        <w:rPr>
          <w:rFonts w:ascii="Times New Roman" w:hAnsi="Times New Roman" w:cs="Times New Roman"/>
          <w:b/>
          <w:caps/>
          <w:sz w:val="20"/>
          <w:szCs w:val="20"/>
        </w:rPr>
        <w:t xml:space="preserve"> «ТИХОНОВКА»</w:t>
      </w:r>
    </w:p>
    <w:p w:rsidR="00E255DF" w:rsidRPr="00FC51C8" w:rsidRDefault="00E255DF" w:rsidP="00E255DF">
      <w:pPr>
        <w:spacing w:after="0" w:line="240" w:lineRule="auto"/>
        <w:contextualSpacing/>
        <w:jc w:val="center"/>
        <w:rPr>
          <w:rFonts w:ascii="Times New Roman" w:hAnsi="Times New Roman" w:cs="Times New Roman"/>
          <w:b/>
          <w:sz w:val="20"/>
          <w:szCs w:val="20"/>
        </w:rPr>
      </w:pPr>
      <w:r w:rsidRPr="00FC51C8">
        <w:rPr>
          <w:rFonts w:ascii="Times New Roman" w:hAnsi="Times New Roman" w:cs="Times New Roman"/>
          <w:b/>
          <w:sz w:val="20"/>
          <w:szCs w:val="20"/>
        </w:rPr>
        <w:t>ДУМА</w:t>
      </w:r>
    </w:p>
    <w:p w:rsidR="00E255DF" w:rsidRPr="00FC51C8" w:rsidRDefault="00E255DF" w:rsidP="00E255DF">
      <w:pPr>
        <w:spacing w:after="0" w:line="240" w:lineRule="auto"/>
        <w:contextualSpacing/>
        <w:jc w:val="center"/>
        <w:rPr>
          <w:rFonts w:ascii="Times New Roman" w:hAnsi="Times New Roman" w:cs="Times New Roman"/>
          <w:b/>
          <w:sz w:val="20"/>
          <w:szCs w:val="20"/>
        </w:rPr>
      </w:pPr>
      <w:r w:rsidRPr="00FC51C8">
        <w:rPr>
          <w:rFonts w:ascii="Times New Roman" w:hAnsi="Times New Roman" w:cs="Times New Roman"/>
          <w:b/>
          <w:sz w:val="20"/>
          <w:szCs w:val="20"/>
        </w:rPr>
        <w:t>РЕШЕНИЕ</w:t>
      </w:r>
    </w:p>
    <w:p w:rsidR="00E255DF" w:rsidRPr="00FC51C8" w:rsidRDefault="00E255DF" w:rsidP="00E255DF">
      <w:pPr>
        <w:spacing w:after="0" w:line="240" w:lineRule="auto"/>
        <w:contextualSpacing/>
        <w:jc w:val="center"/>
        <w:rPr>
          <w:rFonts w:ascii="Times New Roman" w:hAnsi="Times New Roman"/>
          <w:b/>
          <w:sz w:val="20"/>
          <w:szCs w:val="20"/>
        </w:rPr>
      </w:pPr>
    </w:p>
    <w:p w:rsidR="00E255DF" w:rsidRPr="00FC51C8" w:rsidRDefault="00E255DF" w:rsidP="00E255DF">
      <w:pPr>
        <w:spacing w:after="0" w:line="240" w:lineRule="auto"/>
        <w:contextualSpacing/>
        <w:jc w:val="center"/>
        <w:rPr>
          <w:rFonts w:ascii="Times New Roman" w:hAnsi="Times New Roman"/>
          <w:b/>
          <w:sz w:val="20"/>
          <w:szCs w:val="20"/>
        </w:rPr>
      </w:pPr>
      <w:r w:rsidRPr="00FC51C8">
        <w:rPr>
          <w:rFonts w:ascii="Times New Roman" w:hAnsi="Times New Roman"/>
          <w:b/>
          <w:sz w:val="20"/>
          <w:szCs w:val="20"/>
        </w:rPr>
        <w:t>ОБ УТВЕРЖДЕНИИ ПОЛОЖЕНИЯ</w:t>
      </w:r>
    </w:p>
    <w:p w:rsidR="00E255DF" w:rsidRPr="00FC51C8" w:rsidRDefault="00E255DF" w:rsidP="00E255DF">
      <w:pPr>
        <w:spacing w:after="0" w:line="240" w:lineRule="auto"/>
        <w:contextualSpacing/>
        <w:jc w:val="center"/>
        <w:rPr>
          <w:rFonts w:ascii="Times New Roman" w:hAnsi="Times New Roman"/>
          <w:b/>
          <w:sz w:val="20"/>
          <w:szCs w:val="20"/>
        </w:rPr>
      </w:pPr>
      <w:r w:rsidRPr="00FC51C8">
        <w:rPr>
          <w:rFonts w:ascii="Times New Roman" w:hAnsi="Times New Roman"/>
          <w:b/>
          <w:sz w:val="20"/>
          <w:szCs w:val="20"/>
        </w:rPr>
        <w:t xml:space="preserve">О ГАРАНТИЯХ ДЕЯТЕЛЬНОСТИ ГЛАВЫ </w:t>
      </w:r>
    </w:p>
    <w:p w:rsidR="00E255DF" w:rsidRPr="00FC51C8" w:rsidRDefault="00E255DF" w:rsidP="00E255DF">
      <w:pPr>
        <w:spacing w:after="0" w:line="240" w:lineRule="auto"/>
        <w:contextualSpacing/>
        <w:jc w:val="center"/>
        <w:rPr>
          <w:rFonts w:ascii="Times New Roman" w:hAnsi="Times New Roman"/>
          <w:b/>
          <w:sz w:val="20"/>
          <w:szCs w:val="20"/>
        </w:rPr>
      </w:pPr>
      <w:r w:rsidRPr="00FC51C8">
        <w:rPr>
          <w:rFonts w:ascii="Times New Roman" w:hAnsi="Times New Roman"/>
          <w:b/>
          <w:sz w:val="20"/>
          <w:szCs w:val="20"/>
        </w:rPr>
        <w:t>(ВЫБОРНОГО ЛИЦА МЕСТНОГО САМОУПРАВЛЕНИЯ) МУНИЦИПАЛЬНОГО ОБРАЗОВАНИЯ «ТИХОНОВКА», ОСУЩЕСТВЛЯЮЩЕГО ПОЛНОМОЧИЯ НА ПОСТОЯННОЙ ОСНОВЕ</w:t>
      </w:r>
    </w:p>
    <w:p w:rsidR="00E255DF" w:rsidRPr="00FC51C8" w:rsidRDefault="00E255DF" w:rsidP="00E255DF">
      <w:pPr>
        <w:pStyle w:val="a7"/>
        <w:tabs>
          <w:tab w:val="clear" w:pos="1440"/>
        </w:tabs>
        <w:spacing w:line="276" w:lineRule="auto"/>
        <w:ind w:firstLine="709"/>
        <w:rPr>
          <w:sz w:val="20"/>
          <w:szCs w:val="20"/>
        </w:rPr>
      </w:pPr>
      <w:r w:rsidRPr="00FC51C8">
        <w:rPr>
          <w:sz w:val="20"/>
          <w:szCs w:val="20"/>
        </w:rPr>
        <w:t>Руководствуясь Федеральным законом от 06.10.2003 № 131-ФЗ «Об общих принципах организации местного самоуправления в Российской Федерации, Законом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 599-пп «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ст. ст. 31,32,34 Устава муниципального образования «Тихоновка», Дума муниципального образования «Тихоновка»</w:t>
      </w:r>
    </w:p>
    <w:p w:rsidR="00E255DF" w:rsidRPr="00FC51C8" w:rsidRDefault="00E255DF" w:rsidP="00E255DF">
      <w:pPr>
        <w:pStyle w:val="a7"/>
        <w:tabs>
          <w:tab w:val="clear" w:pos="1440"/>
        </w:tabs>
        <w:spacing w:line="276" w:lineRule="auto"/>
        <w:rPr>
          <w:sz w:val="20"/>
          <w:szCs w:val="20"/>
        </w:rPr>
      </w:pPr>
    </w:p>
    <w:p w:rsidR="00E255DF" w:rsidRPr="00FC51C8" w:rsidRDefault="00E255DF" w:rsidP="00E255DF">
      <w:pPr>
        <w:spacing w:after="0"/>
        <w:contextualSpacing/>
        <w:jc w:val="both"/>
        <w:rPr>
          <w:rFonts w:ascii="Times New Roman" w:hAnsi="Times New Roman"/>
          <w:sz w:val="20"/>
          <w:szCs w:val="20"/>
        </w:rPr>
      </w:pPr>
      <w:r w:rsidRPr="00FC51C8">
        <w:rPr>
          <w:rFonts w:ascii="Times New Roman" w:hAnsi="Times New Roman"/>
          <w:sz w:val="20"/>
          <w:szCs w:val="20"/>
        </w:rPr>
        <w:tab/>
      </w:r>
      <w:r w:rsidRPr="00FC51C8">
        <w:rPr>
          <w:rFonts w:ascii="Times New Roman" w:hAnsi="Times New Roman"/>
          <w:sz w:val="20"/>
          <w:szCs w:val="20"/>
        </w:rPr>
        <w:tab/>
      </w:r>
      <w:r w:rsidRPr="00FC51C8">
        <w:rPr>
          <w:rFonts w:ascii="Times New Roman" w:hAnsi="Times New Roman"/>
          <w:sz w:val="20"/>
          <w:szCs w:val="20"/>
        </w:rPr>
        <w:tab/>
      </w:r>
      <w:r w:rsidRPr="00FC51C8">
        <w:rPr>
          <w:rFonts w:ascii="Times New Roman" w:hAnsi="Times New Roman"/>
          <w:sz w:val="20"/>
          <w:szCs w:val="20"/>
        </w:rPr>
        <w:tab/>
      </w:r>
      <w:r w:rsidRPr="00FC51C8">
        <w:rPr>
          <w:rFonts w:ascii="Times New Roman" w:hAnsi="Times New Roman"/>
          <w:sz w:val="20"/>
          <w:szCs w:val="20"/>
        </w:rPr>
        <w:tab/>
      </w:r>
      <w:r w:rsidRPr="00FC51C8">
        <w:rPr>
          <w:rFonts w:ascii="Times New Roman" w:hAnsi="Times New Roman"/>
          <w:b/>
          <w:sz w:val="20"/>
          <w:szCs w:val="20"/>
        </w:rPr>
        <w:t xml:space="preserve"> РЕШИЛА</w:t>
      </w:r>
      <w:r w:rsidRPr="00FC51C8">
        <w:rPr>
          <w:rFonts w:ascii="Times New Roman" w:hAnsi="Times New Roman"/>
          <w:sz w:val="20"/>
          <w:szCs w:val="20"/>
        </w:rPr>
        <w:t xml:space="preserve">: </w:t>
      </w:r>
    </w:p>
    <w:p w:rsidR="00E255DF" w:rsidRPr="00FC51C8" w:rsidRDefault="00E255DF" w:rsidP="00E255DF">
      <w:pPr>
        <w:spacing w:after="0"/>
        <w:contextualSpacing/>
        <w:jc w:val="both"/>
        <w:rPr>
          <w:rFonts w:ascii="Times New Roman" w:hAnsi="Times New Roman"/>
          <w:sz w:val="20"/>
          <w:szCs w:val="20"/>
        </w:rPr>
      </w:pPr>
    </w:p>
    <w:p w:rsidR="00E255DF" w:rsidRPr="00FC51C8" w:rsidRDefault="00E255DF" w:rsidP="00E255DF">
      <w:pPr>
        <w:spacing w:after="0"/>
        <w:ind w:firstLine="709"/>
        <w:contextualSpacing/>
        <w:jc w:val="both"/>
        <w:rPr>
          <w:rFonts w:ascii="Times New Roman" w:hAnsi="Times New Roman"/>
          <w:sz w:val="20"/>
          <w:szCs w:val="20"/>
        </w:rPr>
      </w:pPr>
      <w:r w:rsidRPr="00FC51C8">
        <w:rPr>
          <w:rFonts w:ascii="Times New Roman" w:hAnsi="Times New Roman"/>
          <w:sz w:val="20"/>
          <w:szCs w:val="20"/>
        </w:rPr>
        <w:t>1. Утвердить Положение  о гарантиях деятельности главы (выборного лица местного самоуправления) муниципального  образования «Тихоновка», осуществляющего полномочия на постоянной основе согласно приложению.</w:t>
      </w:r>
    </w:p>
    <w:p w:rsidR="00E255DF" w:rsidRPr="00FC51C8" w:rsidRDefault="00E255DF" w:rsidP="00E255DF">
      <w:pPr>
        <w:spacing w:after="0"/>
        <w:ind w:firstLine="709"/>
        <w:contextualSpacing/>
        <w:jc w:val="both"/>
        <w:rPr>
          <w:rFonts w:ascii="Times New Roman" w:hAnsi="Times New Roman"/>
          <w:sz w:val="20"/>
          <w:szCs w:val="20"/>
        </w:rPr>
      </w:pPr>
      <w:r w:rsidRPr="00FC51C8">
        <w:rPr>
          <w:rFonts w:ascii="Times New Roman" w:hAnsi="Times New Roman"/>
          <w:sz w:val="20"/>
          <w:szCs w:val="20"/>
        </w:rPr>
        <w:t>2. Опубликовать настоящее решение в Вестнике МО «Тихоновка» и на официальном сайте администрации МО «Боханский район» в сети Интернет.</w:t>
      </w:r>
    </w:p>
    <w:p w:rsidR="00E255DF" w:rsidRPr="00FC51C8" w:rsidRDefault="00E255DF" w:rsidP="00FC51C8">
      <w:pPr>
        <w:pStyle w:val="a3"/>
        <w:ind w:left="0" w:firstLine="709"/>
        <w:rPr>
          <w:sz w:val="20"/>
          <w:szCs w:val="20"/>
        </w:rPr>
      </w:pPr>
      <w:r w:rsidRPr="00FC51C8">
        <w:rPr>
          <w:sz w:val="20"/>
          <w:szCs w:val="20"/>
        </w:rPr>
        <w:t xml:space="preserve">3. Настоящее решение  вступает в силу с 01.01.2021 года </w:t>
      </w:r>
    </w:p>
    <w:p w:rsidR="00E255DF" w:rsidRPr="00FC51C8" w:rsidRDefault="00E255DF" w:rsidP="00E255DF">
      <w:pPr>
        <w:spacing w:after="0" w:line="240" w:lineRule="auto"/>
        <w:contextualSpacing/>
        <w:jc w:val="both"/>
        <w:rPr>
          <w:rFonts w:ascii="Times New Roman" w:hAnsi="Times New Roman"/>
          <w:sz w:val="20"/>
          <w:szCs w:val="20"/>
        </w:rPr>
      </w:pPr>
      <w:r w:rsidRPr="00FC51C8">
        <w:rPr>
          <w:rFonts w:ascii="Times New Roman" w:hAnsi="Times New Roman"/>
          <w:sz w:val="20"/>
          <w:szCs w:val="20"/>
        </w:rPr>
        <w:t>Председатель Думы</w:t>
      </w:r>
    </w:p>
    <w:p w:rsidR="00E255DF" w:rsidRPr="00FC51C8" w:rsidRDefault="00E255DF" w:rsidP="00E255DF">
      <w:pPr>
        <w:spacing w:after="0" w:line="240" w:lineRule="auto"/>
        <w:contextualSpacing/>
        <w:jc w:val="both"/>
        <w:rPr>
          <w:rFonts w:ascii="Times New Roman" w:hAnsi="Times New Roman"/>
          <w:sz w:val="20"/>
          <w:szCs w:val="20"/>
        </w:rPr>
      </w:pPr>
      <w:r w:rsidRPr="00FC51C8">
        <w:rPr>
          <w:rFonts w:ascii="Times New Roman" w:hAnsi="Times New Roman"/>
          <w:sz w:val="20"/>
          <w:szCs w:val="20"/>
        </w:rPr>
        <w:t xml:space="preserve">МО «Тихоновка»                                                         </w:t>
      </w:r>
    </w:p>
    <w:p w:rsidR="00E255DF" w:rsidRPr="00FC51C8" w:rsidRDefault="00E255DF" w:rsidP="00E255DF">
      <w:pPr>
        <w:spacing w:after="0" w:line="240" w:lineRule="auto"/>
        <w:contextualSpacing/>
        <w:jc w:val="both"/>
        <w:rPr>
          <w:rFonts w:ascii="Times New Roman" w:hAnsi="Times New Roman"/>
          <w:sz w:val="20"/>
          <w:szCs w:val="20"/>
        </w:rPr>
      </w:pPr>
      <w:r w:rsidRPr="00FC51C8">
        <w:rPr>
          <w:rFonts w:ascii="Times New Roman" w:hAnsi="Times New Roman"/>
          <w:sz w:val="20"/>
          <w:szCs w:val="20"/>
        </w:rPr>
        <w:t>Глава  муниципального образования</w:t>
      </w:r>
    </w:p>
    <w:p w:rsidR="00E255DF" w:rsidRPr="00FC51C8" w:rsidRDefault="00E255DF" w:rsidP="00E255DF">
      <w:pPr>
        <w:spacing w:after="0" w:line="240" w:lineRule="auto"/>
        <w:contextualSpacing/>
        <w:jc w:val="both"/>
        <w:rPr>
          <w:rFonts w:ascii="Times New Roman" w:hAnsi="Times New Roman"/>
          <w:sz w:val="20"/>
          <w:szCs w:val="20"/>
        </w:rPr>
      </w:pPr>
      <w:r w:rsidRPr="00FC51C8">
        <w:rPr>
          <w:rFonts w:ascii="Times New Roman" w:hAnsi="Times New Roman"/>
          <w:sz w:val="20"/>
          <w:szCs w:val="20"/>
        </w:rPr>
        <w:t>«Тихоновка»</w:t>
      </w:r>
      <w:r w:rsidRPr="00FC51C8">
        <w:rPr>
          <w:rFonts w:ascii="Times New Roman" w:hAnsi="Times New Roman"/>
          <w:sz w:val="20"/>
          <w:szCs w:val="20"/>
        </w:rPr>
        <w:tab/>
      </w:r>
      <w:r w:rsidRPr="00FC51C8">
        <w:rPr>
          <w:rFonts w:ascii="Times New Roman" w:hAnsi="Times New Roman"/>
          <w:sz w:val="20"/>
          <w:szCs w:val="20"/>
        </w:rPr>
        <w:tab/>
        <w:t xml:space="preserve">                                        ________       М.В. Скоробогатова</w:t>
      </w:r>
    </w:p>
    <w:p w:rsidR="00E255DF" w:rsidRPr="00FC51C8" w:rsidRDefault="00E255DF" w:rsidP="00FC51C8">
      <w:pPr>
        <w:tabs>
          <w:tab w:val="left" w:pos="4111"/>
        </w:tabs>
        <w:autoSpaceDE w:val="0"/>
        <w:autoSpaceDN w:val="0"/>
        <w:adjustRightInd w:val="0"/>
        <w:spacing w:after="0" w:line="240" w:lineRule="auto"/>
        <w:contextualSpacing/>
        <w:rPr>
          <w:rFonts w:ascii="Times New Roman" w:hAnsi="Times New Roman"/>
          <w:bCs/>
          <w:sz w:val="20"/>
          <w:szCs w:val="20"/>
        </w:rPr>
      </w:pPr>
    </w:p>
    <w:p w:rsidR="00E255DF" w:rsidRPr="00FC51C8" w:rsidRDefault="00E255DF" w:rsidP="00E255DF">
      <w:pPr>
        <w:tabs>
          <w:tab w:val="left" w:pos="4111"/>
        </w:tabs>
        <w:autoSpaceDE w:val="0"/>
        <w:autoSpaceDN w:val="0"/>
        <w:adjustRightInd w:val="0"/>
        <w:spacing w:after="0" w:line="240" w:lineRule="auto"/>
        <w:contextualSpacing/>
        <w:jc w:val="right"/>
        <w:rPr>
          <w:rFonts w:ascii="Times New Roman" w:hAnsi="Times New Roman"/>
          <w:bCs/>
          <w:sz w:val="20"/>
          <w:szCs w:val="20"/>
        </w:rPr>
      </w:pPr>
      <w:r w:rsidRPr="00FC51C8">
        <w:rPr>
          <w:rFonts w:ascii="Times New Roman" w:hAnsi="Times New Roman"/>
          <w:bCs/>
          <w:sz w:val="20"/>
          <w:szCs w:val="20"/>
        </w:rPr>
        <w:t xml:space="preserve">Приложение </w:t>
      </w:r>
    </w:p>
    <w:p w:rsidR="00E255DF" w:rsidRPr="00FC51C8" w:rsidRDefault="00E255DF" w:rsidP="00E255DF">
      <w:pPr>
        <w:autoSpaceDE w:val="0"/>
        <w:autoSpaceDN w:val="0"/>
        <w:adjustRightInd w:val="0"/>
        <w:spacing w:after="0" w:line="240" w:lineRule="auto"/>
        <w:contextualSpacing/>
        <w:jc w:val="right"/>
        <w:rPr>
          <w:rFonts w:ascii="Times New Roman" w:hAnsi="Times New Roman"/>
          <w:bCs/>
          <w:sz w:val="20"/>
          <w:szCs w:val="20"/>
        </w:rPr>
      </w:pPr>
      <w:r w:rsidRPr="00FC51C8">
        <w:rPr>
          <w:rFonts w:ascii="Times New Roman" w:hAnsi="Times New Roman"/>
          <w:bCs/>
          <w:sz w:val="20"/>
          <w:szCs w:val="20"/>
        </w:rPr>
        <w:t xml:space="preserve">                               к решению Думы МО «Тихоновка»</w:t>
      </w:r>
    </w:p>
    <w:p w:rsidR="00E255DF" w:rsidRPr="00FC51C8" w:rsidRDefault="00E255DF" w:rsidP="00E255DF">
      <w:pPr>
        <w:autoSpaceDE w:val="0"/>
        <w:autoSpaceDN w:val="0"/>
        <w:adjustRightInd w:val="0"/>
        <w:spacing w:after="0" w:line="240" w:lineRule="auto"/>
        <w:contextualSpacing/>
        <w:jc w:val="right"/>
        <w:rPr>
          <w:rFonts w:ascii="Times New Roman" w:hAnsi="Times New Roman"/>
          <w:bCs/>
          <w:sz w:val="20"/>
          <w:szCs w:val="20"/>
        </w:rPr>
      </w:pPr>
      <w:r w:rsidRPr="00FC51C8">
        <w:rPr>
          <w:rFonts w:ascii="Times New Roman" w:hAnsi="Times New Roman"/>
          <w:bCs/>
          <w:sz w:val="20"/>
          <w:szCs w:val="20"/>
        </w:rPr>
        <w:t>от  26.12. 2020 г. № 105</w:t>
      </w:r>
    </w:p>
    <w:p w:rsidR="00E255DF" w:rsidRPr="00FC51C8" w:rsidRDefault="00E255DF" w:rsidP="00E255DF">
      <w:pPr>
        <w:autoSpaceDE w:val="0"/>
        <w:autoSpaceDN w:val="0"/>
        <w:adjustRightInd w:val="0"/>
        <w:spacing w:after="0" w:line="240" w:lineRule="auto"/>
        <w:contextualSpacing/>
        <w:jc w:val="center"/>
        <w:rPr>
          <w:rFonts w:ascii="Times New Roman" w:hAnsi="Times New Roman"/>
          <w:b/>
          <w:bCs/>
          <w:sz w:val="20"/>
          <w:szCs w:val="20"/>
        </w:rPr>
      </w:pPr>
    </w:p>
    <w:p w:rsidR="00E255DF" w:rsidRPr="00FC51C8" w:rsidRDefault="00E255DF" w:rsidP="00E255DF">
      <w:pPr>
        <w:autoSpaceDE w:val="0"/>
        <w:autoSpaceDN w:val="0"/>
        <w:adjustRightInd w:val="0"/>
        <w:spacing w:after="0" w:line="240" w:lineRule="auto"/>
        <w:contextualSpacing/>
        <w:jc w:val="center"/>
        <w:rPr>
          <w:rFonts w:ascii="Times New Roman" w:hAnsi="Times New Roman"/>
          <w:b/>
          <w:bCs/>
          <w:sz w:val="20"/>
          <w:szCs w:val="20"/>
        </w:rPr>
      </w:pPr>
      <w:r w:rsidRPr="00FC51C8">
        <w:rPr>
          <w:rFonts w:ascii="Times New Roman" w:hAnsi="Times New Roman"/>
          <w:b/>
          <w:bCs/>
          <w:sz w:val="20"/>
          <w:szCs w:val="20"/>
        </w:rPr>
        <w:t>ПОЛОЖЕНИЕ</w:t>
      </w:r>
    </w:p>
    <w:p w:rsidR="00E255DF" w:rsidRPr="00FC51C8" w:rsidRDefault="00E255DF" w:rsidP="00E255DF">
      <w:pPr>
        <w:autoSpaceDE w:val="0"/>
        <w:autoSpaceDN w:val="0"/>
        <w:adjustRightInd w:val="0"/>
        <w:spacing w:after="0" w:line="240" w:lineRule="auto"/>
        <w:contextualSpacing/>
        <w:jc w:val="center"/>
        <w:rPr>
          <w:rFonts w:ascii="Times New Roman" w:hAnsi="Times New Roman"/>
          <w:b/>
          <w:bCs/>
          <w:sz w:val="20"/>
          <w:szCs w:val="20"/>
        </w:rPr>
      </w:pPr>
      <w:r w:rsidRPr="00FC51C8">
        <w:rPr>
          <w:rFonts w:ascii="Times New Roman" w:hAnsi="Times New Roman"/>
          <w:b/>
          <w:bCs/>
          <w:sz w:val="20"/>
          <w:szCs w:val="20"/>
        </w:rPr>
        <w:t>О ГАРАНТИЯХ ДЕЯТЕЛЬНОСТИ ГЛАВЫ</w:t>
      </w:r>
    </w:p>
    <w:p w:rsidR="00E255DF" w:rsidRPr="00FC51C8" w:rsidRDefault="00E255DF" w:rsidP="00E255DF">
      <w:pPr>
        <w:autoSpaceDE w:val="0"/>
        <w:autoSpaceDN w:val="0"/>
        <w:adjustRightInd w:val="0"/>
        <w:spacing w:after="0" w:line="240" w:lineRule="auto"/>
        <w:contextualSpacing/>
        <w:jc w:val="center"/>
        <w:rPr>
          <w:rFonts w:ascii="Times New Roman" w:hAnsi="Times New Roman"/>
          <w:b/>
          <w:bCs/>
          <w:sz w:val="20"/>
          <w:szCs w:val="20"/>
        </w:rPr>
      </w:pPr>
      <w:r w:rsidRPr="00FC51C8">
        <w:rPr>
          <w:rFonts w:ascii="Times New Roman" w:hAnsi="Times New Roman"/>
          <w:b/>
          <w:bCs/>
          <w:sz w:val="20"/>
          <w:szCs w:val="20"/>
        </w:rPr>
        <w:t xml:space="preserve">(ВЫБОРНОГО ЛИЦА МЕСТНОГО САМОУПРАВЛЕНИЯ)  МУНИЦИПАЛЬНОГО ОБРАЗОВАНИЯ  «ТИХОНОВКА»,ОСУЩЕСТВЛЯЮЩЕГО ПОЛНОМОЧИЯ </w:t>
      </w:r>
    </w:p>
    <w:p w:rsidR="00E255DF" w:rsidRPr="00FC51C8" w:rsidRDefault="00E255DF" w:rsidP="00E255DF">
      <w:pPr>
        <w:autoSpaceDE w:val="0"/>
        <w:autoSpaceDN w:val="0"/>
        <w:adjustRightInd w:val="0"/>
        <w:spacing w:after="0" w:line="240" w:lineRule="auto"/>
        <w:contextualSpacing/>
        <w:jc w:val="center"/>
        <w:rPr>
          <w:rFonts w:ascii="Times New Roman" w:hAnsi="Times New Roman"/>
          <w:b/>
          <w:bCs/>
          <w:sz w:val="20"/>
          <w:szCs w:val="20"/>
        </w:rPr>
      </w:pPr>
      <w:r w:rsidRPr="00FC51C8">
        <w:rPr>
          <w:rFonts w:ascii="Times New Roman" w:hAnsi="Times New Roman"/>
          <w:b/>
          <w:bCs/>
          <w:sz w:val="20"/>
          <w:szCs w:val="20"/>
        </w:rPr>
        <w:t>НА ПОСТОЯННОЙ ОСНОВЕ</w:t>
      </w:r>
    </w:p>
    <w:p w:rsidR="00E255DF" w:rsidRPr="00FC51C8" w:rsidRDefault="00E255DF" w:rsidP="00E255DF">
      <w:pPr>
        <w:autoSpaceDE w:val="0"/>
        <w:autoSpaceDN w:val="0"/>
        <w:adjustRightInd w:val="0"/>
        <w:spacing w:after="0" w:line="240" w:lineRule="auto"/>
        <w:contextualSpacing/>
        <w:jc w:val="both"/>
        <w:rPr>
          <w:rFonts w:ascii="Times New Roman" w:hAnsi="Times New Roman"/>
          <w:sz w:val="20"/>
          <w:szCs w:val="20"/>
        </w:rPr>
      </w:pPr>
    </w:p>
    <w:p w:rsidR="00E255DF" w:rsidRPr="00FC51C8" w:rsidRDefault="00E255DF" w:rsidP="00E255DF">
      <w:pPr>
        <w:autoSpaceDE w:val="0"/>
        <w:autoSpaceDN w:val="0"/>
        <w:adjustRightInd w:val="0"/>
        <w:spacing w:after="0" w:line="240" w:lineRule="auto"/>
        <w:contextualSpacing/>
        <w:jc w:val="center"/>
        <w:outlineLvl w:val="1"/>
        <w:rPr>
          <w:rFonts w:ascii="Times New Roman" w:hAnsi="Times New Roman"/>
          <w:sz w:val="20"/>
          <w:szCs w:val="20"/>
        </w:rPr>
      </w:pPr>
      <w:r w:rsidRPr="00FC51C8">
        <w:rPr>
          <w:rFonts w:ascii="Times New Roman" w:hAnsi="Times New Roman"/>
          <w:sz w:val="20"/>
          <w:szCs w:val="20"/>
        </w:rPr>
        <w:t>Раздел 1. ОБЩИЕ ПОЛОЖЕНИЯ</w:t>
      </w:r>
    </w:p>
    <w:p w:rsidR="00E255DF" w:rsidRPr="00FC51C8" w:rsidRDefault="00E255DF" w:rsidP="00E255DF">
      <w:pPr>
        <w:autoSpaceDE w:val="0"/>
        <w:autoSpaceDN w:val="0"/>
        <w:adjustRightInd w:val="0"/>
        <w:spacing w:after="0" w:line="240" w:lineRule="auto"/>
        <w:contextualSpacing/>
        <w:jc w:val="center"/>
        <w:outlineLvl w:val="1"/>
        <w:rPr>
          <w:rFonts w:ascii="Times New Roman" w:hAnsi="Times New Roman"/>
          <w:sz w:val="20"/>
          <w:szCs w:val="20"/>
        </w:rPr>
      </w:pP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 xml:space="preserve">Настоящее Положение разработано в соответствии с Федеральным </w:t>
      </w:r>
      <w:hyperlink r:id="rId8" w:history="1">
        <w:r w:rsidRPr="00FC51C8">
          <w:rPr>
            <w:rFonts w:ascii="Times New Roman" w:hAnsi="Times New Roman"/>
            <w:sz w:val="20"/>
            <w:szCs w:val="20"/>
          </w:rPr>
          <w:t>законом от</w:t>
        </w:r>
      </w:hyperlink>
      <w:r w:rsidRPr="00FC51C8">
        <w:rPr>
          <w:rFonts w:ascii="Times New Roman" w:hAnsi="Times New Roman"/>
          <w:sz w:val="20"/>
          <w:szCs w:val="20"/>
        </w:rPr>
        <w:t xml:space="preserve"> 06.10.2003 № 131-ФЗ «Об общих принципах организации местного самоуправления в Российской Федерации», </w:t>
      </w:r>
      <w:hyperlink r:id="rId9" w:history="1">
        <w:r w:rsidRPr="00FC51C8">
          <w:rPr>
            <w:rFonts w:ascii="Times New Roman" w:hAnsi="Times New Roman"/>
            <w:sz w:val="20"/>
            <w:szCs w:val="20"/>
          </w:rPr>
          <w:t>Законом</w:t>
        </w:r>
      </w:hyperlink>
      <w:r w:rsidRPr="00FC51C8">
        <w:rPr>
          <w:rFonts w:ascii="Times New Roman" w:hAnsi="Times New Roman"/>
          <w:sz w:val="20"/>
          <w:szCs w:val="20"/>
        </w:rPr>
        <w:t xml:space="preserve">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установленных Правительством Иркутской области от 27.11.2014 № 599-пп, </w:t>
      </w:r>
      <w:hyperlink r:id="rId10" w:history="1">
        <w:r w:rsidRPr="00FC51C8">
          <w:rPr>
            <w:rFonts w:ascii="Times New Roman" w:hAnsi="Times New Roman"/>
            <w:sz w:val="20"/>
            <w:szCs w:val="20"/>
          </w:rPr>
          <w:t>Уставом</w:t>
        </w:r>
      </w:hyperlink>
      <w:r w:rsidRPr="00FC51C8">
        <w:rPr>
          <w:rFonts w:ascii="Times New Roman" w:hAnsi="Times New Roman"/>
          <w:sz w:val="20"/>
          <w:szCs w:val="20"/>
        </w:rPr>
        <w:t xml:space="preserve">  муниципального образования «Тихоновка», определяет правовые, социальные, материальные, организационные гарантии осуществления полномочий выборного лица местного самоуправления – главы  муниципального образования «Тихоновка» осуществляющего  свои полномочия на постоянной основе (далее по тексту - выборное лицо местного самоуправления).</w:t>
      </w:r>
    </w:p>
    <w:p w:rsidR="00E255DF" w:rsidRPr="00FC51C8" w:rsidRDefault="00E255DF" w:rsidP="00E255DF">
      <w:pPr>
        <w:autoSpaceDE w:val="0"/>
        <w:autoSpaceDN w:val="0"/>
        <w:adjustRightInd w:val="0"/>
        <w:spacing w:after="0" w:line="240" w:lineRule="auto"/>
        <w:contextualSpacing/>
        <w:jc w:val="both"/>
        <w:rPr>
          <w:rFonts w:ascii="Times New Roman" w:hAnsi="Times New Roman"/>
          <w:sz w:val="20"/>
          <w:szCs w:val="20"/>
        </w:rPr>
      </w:pPr>
    </w:p>
    <w:p w:rsidR="00E255DF" w:rsidRPr="00FC51C8" w:rsidRDefault="00E255DF" w:rsidP="00E255DF">
      <w:pPr>
        <w:autoSpaceDE w:val="0"/>
        <w:autoSpaceDN w:val="0"/>
        <w:adjustRightInd w:val="0"/>
        <w:spacing w:after="0" w:line="240" w:lineRule="auto"/>
        <w:contextualSpacing/>
        <w:jc w:val="center"/>
        <w:outlineLvl w:val="1"/>
        <w:rPr>
          <w:rFonts w:ascii="Times New Roman" w:hAnsi="Times New Roman"/>
          <w:sz w:val="20"/>
          <w:szCs w:val="20"/>
        </w:rPr>
      </w:pPr>
      <w:r w:rsidRPr="00FC51C8">
        <w:rPr>
          <w:rFonts w:ascii="Times New Roman" w:hAnsi="Times New Roman"/>
          <w:sz w:val="20"/>
          <w:szCs w:val="20"/>
        </w:rPr>
        <w:t>Раздел 2. ОБЕСПЕЧЕНИЕ ДЕЯТЕЛЬНОСТИ ВЫБОРНОГО ЛИЦА</w:t>
      </w:r>
    </w:p>
    <w:p w:rsidR="00E255DF" w:rsidRPr="00FC51C8" w:rsidRDefault="00E255DF" w:rsidP="00E255DF">
      <w:pPr>
        <w:autoSpaceDE w:val="0"/>
        <w:autoSpaceDN w:val="0"/>
        <w:adjustRightInd w:val="0"/>
        <w:spacing w:after="0" w:line="240" w:lineRule="auto"/>
        <w:contextualSpacing/>
        <w:jc w:val="center"/>
        <w:rPr>
          <w:rFonts w:ascii="Times New Roman" w:hAnsi="Times New Roman"/>
          <w:sz w:val="20"/>
          <w:szCs w:val="20"/>
        </w:rPr>
      </w:pPr>
      <w:r w:rsidRPr="00FC51C8">
        <w:rPr>
          <w:rFonts w:ascii="Times New Roman" w:hAnsi="Times New Roman"/>
          <w:sz w:val="20"/>
          <w:szCs w:val="20"/>
        </w:rPr>
        <w:t>МЕСТНОГО САМОУПРАВЛЕНИЯ</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1. Выборному лицу местного самоуправления муниципального образования «Тихоновка» гарантируются условия для беспрепятственного и эффективного осуществления полномочий, защита прав, чести и достоинства.</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2. Защита выборного должностного лица и членов их семьи от насилия, угроз, других неправомерных действий в связи с исполнением ими полномочий осуществляется в соответствии с федеральным и областным законодательством.</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3. Выборному лицу местного самоуправления гарантирован доступ в установленном порядке в государственные органы, органы местного самоуправления, общественные объединения и иные организации с целью осуществления своих полномочий.</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4. Выборному лицу местного самоуправления гарантируются:</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4.1. Обеспечение рабочим помещением с необходимым для исполнения полномочий техническим оснащением, транспортом, телефонной и иными видами связи, необходимой информацией.</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4.2. Оплата труда.</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4.3. Ежегодный оплачиваемый отпуск.</w:t>
      </w:r>
    </w:p>
    <w:p w:rsidR="00E255DF" w:rsidRPr="00FC51C8" w:rsidRDefault="00E255DF" w:rsidP="00E255DF">
      <w:pPr>
        <w:autoSpaceDE w:val="0"/>
        <w:autoSpaceDN w:val="0"/>
        <w:adjustRightInd w:val="0"/>
        <w:spacing w:after="0" w:line="240" w:lineRule="auto"/>
        <w:contextualSpacing/>
        <w:jc w:val="both"/>
        <w:rPr>
          <w:rFonts w:ascii="Times New Roman" w:hAnsi="Times New Roman"/>
          <w:sz w:val="20"/>
          <w:szCs w:val="20"/>
        </w:rPr>
      </w:pPr>
      <w:r w:rsidRPr="00FC51C8">
        <w:rPr>
          <w:rFonts w:ascii="Times New Roman" w:hAnsi="Times New Roman"/>
          <w:sz w:val="20"/>
          <w:szCs w:val="20"/>
        </w:rPr>
        <w:t xml:space="preserve">        4.4. Медицинское и государственное социальное страхование.</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4.5. Возмещение расходов на служебные командировки.</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4.6. Повышение квалификации.</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4.7. Компенсационные выплаты при прекращении полномочий.</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5. Выборное лицо местного самоуправления имеет право на иные гарантии, определенные федеральным, областным законодательством и Уставом  муниципального образования «Тихоновка».</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6. Расходы на обеспечение деятельности выборного лица местного самоуправления осуществляются за счет средств бюджета муниципального образования МО «Тихоновка» (далее - бюджет) в соответствии с бюджетным законодательством.</w:t>
      </w:r>
    </w:p>
    <w:p w:rsidR="00E255DF" w:rsidRPr="00FC51C8" w:rsidRDefault="00E255DF" w:rsidP="00E255DF">
      <w:pPr>
        <w:autoSpaceDE w:val="0"/>
        <w:autoSpaceDN w:val="0"/>
        <w:adjustRightInd w:val="0"/>
        <w:spacing w:after="0" w:line="240" w:lineRule="auto"/>
        <w:contextualSpacing/>
        <w:outlineLvl w:val="1"/>
        <w:rPr>
          <w:rFonts w:ascii="Times New Roman" w:eastAsia="Times New Roman" w:hAnsi="Times New Roman"/>
          <w:b/>
          <w:sz w:val="20"/>
          <w:szCs w:val="20"/>
        </w:rPr>
      </w:pPr>
    </w:p>
    <w:p w:rsidR="00E255DF" w:rsidRPr="00FC51C8" w:rsidRDefault="00E255DF" w:rsidP="00E255DF">
      <w:pPr>
        <w:autoSpaceDE w:val="0"/>
        <w:autoSpaceDN w:val="0"/>
        <w:adjustRightInd w:val="0"/>
        <w:spacing w:after="0" w:line="240" w:lineRule="auto"/>
        <w:contextualSpacing/>
        <w:jc w:val="center"/>
        <w:outlineLvl w:val="1"/>
        <w:rPr>
          <w:rFonts w:ascii="Times New Roman" w:hAnsi="Times New Roman"/>
          <w:sz w:val="20"/>
          <w:szCs w:val="20"/>
        </w:rPr>
      </w:pPr>
      <w:r w:rsidRPr="00FC51C8">
        <w:rPr>
          <w:rFonts w:ascii="Times New Roman" w:hAnsi="Times New Roman"/>
          <w:sz w:val="20"/>
          <w:szCs w:val="20"/>
        </w:rPr>
        <w:t>Раздел 3. ОБЕСПЕЧЕНИЕ ВЫБОРНОГО ЛИЦА МЕСТНОГО САМОУПРАВЛЕНИЯ РАБОЧИМ ПОМЕЩЕНИЕМ, СЛУЖЕБНЫМ ТРАНСПОРТОМ, ТЕЛЕФОННОЙ И ИНЫМИ ВИДАМИ СВЯЗИ, ИНФОРМАЦИЕЙ, НЕОБХОДИМОЙ ДЛЯ ИСПОЛНЕНИЯ ПОЛНОМОЧИЙ</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1. В целях осуществления должностных полномочий выборное лицо местного самоуправления обеспечиваются отдельным помещением в здании администрации муниципального образования «Тихоновка», оборудованным мебелью, телефонной и иными видами связи, а также необходимыми средствами организационной техники.</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2. Выборное лицо местного самоуправления обеспечиваются персональным транспортным средством.</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3. Органы  муниципального образования «Тихоновка» обеспечивают выборное лицо местного самоуправления нормативными и иными материалами, информацией, необходимыми для исполнения полномочий.</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4. Предоставление сведений, составляющих государственную или иную охраняемую законом тайну, осуществляется в порядке, предусмотренном законодательством Российской Федерации.</w:t>
      </w:r>
    </w:p>
    <w:p w:rsidR="00E255DF" w:rsidRPr="00FC51C8" w:rsidRDefault="00E255DF" w:rsidP="00E255DF">
      <w:pPr>
        <w:spacing w:before="150" w:after="0" w:line="240" w:lineRule="auto"/>
        <w:contextualSpacing/>
        <w:jc w:val="both"/>
        <w:rPr>
          <w:rFonts w:ascii="Times New Roman" w:eastAsia="Times New Roman" w:hAnsi="Times New Roman"/>
          <w:sz w:val="20"/>
          <w:szCs w:val="20"/>
        </w:rPr>
      </w:pPr>
    </w:p>
    <w:p w:rsidR="00E255DF" w:rsidRPr="00FC51C8" w:rsidRDefault="00E255DF" w:rsidP="00E255DF">
      <w:pPr>
        <w:spacing w:before="150" w:after="0" w:line="240" w:lineRule="auto"/>
        <w:contextualSpacing/>
        <w:jc w:val="center"/>
        <w:rPr>
          <w:rFonts w:ascii="Times New Roman" w:eastAsia="Times New Roman" w:hAnsi="Times New Roman"/>
          <w:bCs/>
          <w:sz w:val="20"/>
          <w:szCs w:val="20"/>
        </w:rPr>
      </w:pPr>
      <w:r w:rsidRPr="00FC51C8">
        <w:rPr>
          <w:rFonts w:ascii="Times New Roman" w:eastAsia="Times New Roman" w:hAnsi="Times New Roman"/>
          <w:bCs/>
          <w:sz w:val="20"/>
          <w:szCs w:val="20"/>
        </w:rPr>
        <w:t>Раздел 4.  РАЗМЕР И УСЛОВИЯ ОПЛАТЫ ТРУДА</w:t>
      </w:r>
    </w:p>
    <w:p w:rsidR="00E255DF" w:rsidRPr="00FC51C8" w:rsidRDefault="00E255DF" w:rsidP="00E255DF">
      <w:pPr>
        <w:pStyle w:val="ConsPlusNormal"/>
        <w:ind w:firstLine="567"/>
        <w:contextualSpacing/>
        <w:jc w:val="both"/>
        <w:rPr>
          <w:rFonts w:ascii="Times New Roman" w:hAnsi="Times New Roman" w:cs="Times New Roman"/>
        </w:rPr>
      </w:pPr>
      <w:r w:rsidRPr="00FC51C8">
        <w:rPr>
          <w:rFonts w:ascii="Times New Roman" w:hAnsi="Times New Roman" w:cs="Times New Roman"/>
        </w:rPr>
        <w:lastRenderedPageBreak/>
        <w:t>1. Выборному должностному лицу местного самоуправления, осуществляющему  полномочия на постоянной основе, за счет средств местного  бюджета производится оплата труда в виде ежемесячного денежного вознаграждения с выплатой районных коэффициентов, и процентных надбавок, определенных в соответствии с законодательством.</w:t>
      </w:r>
    </w:p>
    <w:p w:rsidR="00E255DF" w:rsidRPr="00FC51C8" w:rsidRDefault="00E255DF" w:rsidP="00E255DF">
      <w:pPr>
        <w:pStyle w:val="ConsPlusNormal"/>
        <w:ind w:firstLine="540"/>
        <w:contextualSpacing/>
        <w:jc w:val="both"/>
        <w:rPr>
          <w:rFonts w:ascii="Times New Roman" w:hAnsi="Times New Roman" w:cs="Times New Roman"/>
        </w:rPr>
      </w:pPr>
      <w:r w:rsidRPr="00FC51C8">
        <w:rPr>
          <w:rFonts w:ascii="Times New Roman" w:hAnsi="Times New Roman" w:cs="Times New Roman"/>
        </w:rPr>
        <w:t>2. Ежемесячное денежное вознаграждение главы определяется суммированием должностного оклада, ежемесячного денежного поощрения и ежемесячной процентной надбавки к должностному окладу за работу со сведениями, составляющими государственную тайну, в размере, установленном в соответствии с действующим законодательством.</w:t>
      </w:r>
    </w:p>
    <w:p w:rsidR="00E255DF" w:rsidRPr="00FC51C8" w:rsidRDefault="00E255DF" w:rsidP="00E255DF">
      <w:pPr>
        <w:pStyle w:val="ConsPlusNormal"/>
        <w:ind w:firstLine="540"/>
        <w:contextualSpacing/>
        <w:jc w:val="both"/>
        <w:rPr>
          <w:rFonts w:ascii="Times New Roman" w:hAnsi="Times New Roman" w:cs="Times New Roman"/>
        </w:rPr>
      </w:pPr>
      <w:r w:rsidRPr="00FC51C8">
        <w:rPr>
          <w:rFonts w:ascii="Times New Roman" w:hAnsi="Times New Roman" w:cs="Times New Roman"/>
        </w:rPr>
        <w:t>2.1. Должностной оклад выборного должностного лица муниципального образования «Тихоновка» устанавливается:</w:t>
      </w:r>
    </w:p>
    <w:p w:rsidR="00E255DF" w:rsidRPr="00FC51C8" w:rsidRDefault="00E255DF" w:rsidP="00E255DF">
      <w:pPr>
        <w:pStyle w:val="ConsPlusNormal"/>
        <w:ind w:firstLine="540"/>
        <w:contextualSpacing/>
        <w:jc w:val="both"/>
        <w:rPr>
          <w:rFonts w:ascii="Times New Roman" w:hAnsi="Times New Roman" w:cs="Times New Roman"/>
        </w:rPr>
      </w:pPr>
      <w:r w:rsidRPr="00FC51C8">
        <w:rPr>
          <w:rFonts w:ascii="Times New Roman" w:hAnsi="Times New Roman" w:cs="Times New Roman"/>
        </w:rPr>
        <w:t>- для главы  муниципального образования «Тихоновка» -  4629,0 рублей.</w:t>
      </w:r>
    </w:p>
    <w:p w:rsidR="00E255DF" w:rsidRPr="00FC51C8" w:rsidRDefault="00E255DF" w:rsidP="00E255DF">
      <w:pPr>
        <w:pStyle w:val="ConsPlusNormal"/>
        <w:ind w:firstLine="540"/>
        <w:contextualSpacing/>
        <w:jc w:val="both"/>
        <w:rPr>
          <w:rFonts w:ascii="Times New Roman" w:hAnsi="Times New Roman" w:cs="Times New Roman"/>
        </w:rPr>
      </w:pPr>
      <w:r w:rsidRPr="00FC51C8">
        <w:rPr>
          <w:rFonts w:ascii="Times New Roman" w:hAnsi="Times New Roman" w:cs="Times New Roman"/>
        </w:rPr>
        <w:t>2.2. Выборному должностному лицу устанавливается ежемесячное денежное поощрение в размере:</w:t>
      </w:r>
    </w:p>
    <w:p w:rsidR="00E255DF" w:rsidRPr="00FC51C8" w:rsidRDefault="00E255DF" w:rsidP="00E255DF">
      <w:pPr>
        <w:pStyle w:val="ConsPlusNormal"/>
        <w:ind w:firstLine="540"/>
        <w:contextualSpacing/>
        <w:jc w:val="both"/>
        <w:rPr>
          <w:rFonts w:ascii="Times New Roman" w:hAnsi="Times New Roman" w:cs="Times New Roman"/>
        </w:rPr>
      </w:pPr>
      <w:r w:rsidRPr="00FC51C8">
        <w:rPr>
          <w:rFonts w:ascii="Times New Roman" w:hAnsi="Times New Roman" w:cs="Times New Roman"/>
        </w:rPr>
        <w:t>-  11,7  должностных окладов.</w:t>
      </w:r>
    </w:p>
    <w:p w:rsidR="00E255DF" w:rsidRPr="00FC51C8" w:rsidRDefault="00E255DF" w:rsidP="00E255DF">
      <w:pPr>
        <w:pStyle w:val="ConsPlusNormal"/>
        <w:ind w:firstLine="540"/>
        <w:contextualSpacing/>
        <w:jc w:val="both"/>
        <w:rPr>
          <w:rFonts w:ascii="Times New Roman" w:hAnsi="Times New Roman" w:cs="Times New Roman"/>
        </w:rPr>
      </w:pPr>
      <w:r w:rsidRPr="00FC51C8">
        <w:rPr>
          <w:rFonts w:ascii="Times New Roman" w:hAnsi="Times New Roman" w:cs="Times New Roman"/>
        </w:rPr>
        <w:t>2.3. Ежемесячная процентная надбавка к должностному окладу за работу со сведениями не устанавливается.</w:t>
      </w:r>
    </w:p>
    <w:p w:rsidR="00E255DF" w:rsidRPr="00FC51C8" w:rsidRDefault="00E255DF" w:rsidP="00E255DF">
      <w:pPr>
        <w:pStyle w:val="ConsPlusNormal"/>
        <w:ind w:firstLine="540"/>
        <w:contextualSpacing/>
        <w:jc w:val="both"/>
        <w:rPr>
          <w:rFonts w:ascii="Times New Roman" w:eastAsia="Calibri" w:hAnsi="Times New Roman" w:cs="Times New Roman"/>
          <w:lang w:eastAsia="en-US"/>
        </w:rPr>
      </w:pPr>
      <w:r w:rsidRPr="00FC51C8">
        <w:rPr>
          <w:rFonts w:ascii="Times New Roman" w:hAnsi="Times New Roman" w:cs="Times New Roman"/>
        </w:rPr>
        <w:t xml:space="preserve">3. Расходы на оплату труда выборного должностного лица местного самоуправления, осуществляющего полномочия на постоянной основе, устанавливаются с учетом </w:t>
      </w:r>
      <w:r w:rsidRPr="00FC51C8">
        <w:rPr>
          <w:rFonts w:ascii="Times New Roman" w:eastAsia="Calibri" w:hAnsi="Times New Roman" w:cs="Times New Roman"/>
          <w:lang w:eastAsia="en-US"/>
        </w:rPr>
        <w:t>районного коэффициента и процентной надбавки к заработной плате в размерах, установленных законодательством Российской Федерации.</w:t>
      </w:r>
    </w:p>
    <w:p w:rsidR="00E255DF" w:rsidRPr="00FC51C8" w:rsidRDefault="00E255DF" w:rsidP="00E255DF">
      <w:pPr>
        <w:pStyle w:val="ConsPlusNormal"/>
        <w:ind w:firstLine="540"/>
        <w:contextualSpacing/>
        <w:jc w:val="both"/>
        <w:rPr>
          <w:rFonts w:ascii="Times New Roman" w:hAnsi="Times New Roman" w:cs="Times New Roman"/>
        </w:rPr>
      </w:pPr>
      <w:r w:rsidRPr="00FC51C8">
        <w:rPr>
          <w:rFonts w:ascii="Times New Roman" w:hAnsi="Times New Roman" w:cs="Times New Roman"/>
        </w:rPr>
        <w:t>4. Формирование расходов на оплату труда выборного должностного лица местного самоуправления осуществляющего полномочия на постоянной основе, на соответствующий год производится в пределах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определяемых в соответствии с правовыми актами Правительства Иркутской области.</w:t>
      </w:r>
    </w:p>
    <w:p w:rsidR="00E255DF" w:rsidRPr="00FC51C8" w:rsidRDefault="00E255DF" w:rsidP="00E255DF">
      <w:pPr>
        <w:pStyle w:val="ConsPlusNormal"/>
        <w:ind w:firstLine="540"/>
        <w:contextualSpacing/>
        <w:jc w:val="both"/>
        <w:rPr>
          <w:rFonts w:ascii="Times New Roman" w:hAnsi="Times New Roman" w:cs="Times New Roman"/>
        </w:rPr>
      </w:pPr>
      <w:r w:rsidRPr="00FC51C8">
        <w:rPr>
          <w:rFonts w:ascii="Times New Roman" w:hAnsi="Times New Roman" w:cs="Times New Roman"/>
        </w:rPr>
        <w:t>5. Увеличение (индексация) денежного вознаграждения выборного должностного лица производится в соответствии с федеральными законами.</w:t>
      </w:r>
    </w:p>
    <w:p w:rsidR="00E255DF" w:rsidRPr="00FC51C8" w:rsidRDefault="00E255DF" w:rsidP="00E255DF">
      <w:pPr>
        <w:spacing w:after="0" w:line="240" w:lineRule="auto"/>
        <w:ind w:firstLine="540"/>
        <w:contextualSpacing/>
        <w:jc w:val="both"/>
        <w:rPr>
          <w:rFonts w:ascii="Times New Roman" w:eastAsia="Times New Roman" w:hAnsi="Times New Roman"/>
          <w:b/>
          <w:sz w:val="20"/>
          <w:szCs w:val="20"/>
        </w:rPr>
      </w:pPr>
      <w:r w:rsidRPr="00FC51C8">
        <w:rPr>
          <w:rFonts w:ascii="Times New Roman" w:eastAsia="Times New Roman" w:hAnsi="Times New Roman"/>
          <w:sz w:val="20"/>
          <w:szCs w:val="20"/>
        </w:rPr>
        <w:t>6. Изменения в оплате труда выборного должностного лица органа местного самоуправления муниципального образования «Тихоновка» (далее по тексту – выборное должностное лицо) осуществляются в форме внесения изменений в настоящее Положение.</w:t>
      </w:r>
    </w:p>
    <w:p w:rsidR="00E255DF" w:rsidRPr="00FC51C8" w:rsidRDefault="00E255DF" w:rsidP="00E255DF">
      <w:pPr>
        <w:spacing w:before="150" w:after="0" w:line="240" w:lineRule="auto"/>
        <w:contextualSpacing/>
        <w:jc w:val="center"/>
        <w:rPr>
          <w:rFonts w:ascii="Times New Roman" w:eastAsia="Times New Roman" w:hAnsi="Times New Roman"/>
          <w:sz w:val="20"/>
          <w:szCs w:val="20"/>
        </w:rPr>
      </w:pPr>
      <w:r w:rsidRPr="00FC51C8">
        <w:rPr>
          <w:rFonts w:ascii="Times New Roman" w:eastAsia="Times New Roman" w:hAnsi="Times New Roman"/>
          <w:sz w:val="20"/>
          <w:szCs w:val="20"/>
        </w:rPr>
        <w:t>Раздел 5. ОТПУСК</w:t>
      </w:r>
    </w:p>
    <w:p w:rsidR="00E255DF" w:rsidRPr="00FC51C8" w:rsidRDefault="00E255DF" w:rsidP="00E255DF">
      <w:pPr>
        <w:spacing w:before="150" w:after="0" w:line="240" w:lineRule="auto"/>
        <w:contextualSpacing/>
        <w:jc w:val="both"/>
        <w:rPr>
          <w:rFonts w:ascii="Times New Roman" w:eastAsia="Times New Roman" w:hAnsi="Times New Roman"/>
          <w:sz w:val="20"/>
          <w:szCs w:val="20"/>
        </w:rPr>
      </w:pP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1. Выборному лицу местного самоуправления предоставляется ежегодный оплачиваемый отпуск. Продолжительность основного ежегодного оплачиваемого отпуска составляет 28 календарных дней.</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2.Выборному лицу местного самоуправления предоставляется  дополнительный оплачиваемый отпуск:</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2.1. За ненормированный рабочий день - 16 календарных дней;</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2.2. За работу в южных районах Иркутской области в соответствии с действующим законодательством - 14 календарных дней;</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3. Ежегодный оплачиваемый отпуск и дополнительные оплачиваемые отпуска суммируются и по желанию выборного лица местного самоуправления могут предоставляться по частям, причем продолжительность хотя бы одной из частей отпуска должна быть не менее 14 календарных дней;</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4. Выборному лицу  местного самоуправления может быть предоставлен отпуск без сохранения заработной платы в соответствии с действующим законодательством.</w:t>
      </w:r>
    </w:p>
    <w:p w:rsidR="00E255DF" w:rsidRPr="00FC51C8" w:rsidRDefault="00E255DF" w:rsidP="00E255DF">
      <w:pPr>
        <w:autoSpaceDE w:val="0"/>
        <w:autoSpaceDN w:val="0"/>
        <w:adjustRightInd w:val="0"/>
        <w:spacing w:after="0" w:line="240" w:lineRule="auto"/>
        <w:contextualSpacing/>
        <w:jc w:val="center"/>
        <w:outlineLvl w:val="1"/>
        <w:rPr>
          <w:rFonts w:ascii="Times New Roman" w:eastAsia="Times New Roman" w:hAnsi="Times New Roman"/>
          <w:sz w:val="20"/>
          <w:szCs w:val="20"/>
        </w:rPr>
      </w:pPr>
    </w:p>
    <w:p w:rsidR="00E255DF" w:rsidRPr="00FC51C8" w:rsidRDefault="00E255DF" w:rsidP="00E255DF">
      <w:pPr>
        <w:autoSpaceDE w:val="0"/>
        <w:autoSpaceDN w:val="0"/>
        <w:adjustRightInd w:val="0"/>
        <w:spacing w:after="0" w:line="240" w:lineRule="auto"/>
        <w:contextualSpacing/>
        <w:jc w:val="center"/>
        <w:outlineLvl w:val="1"/>
        <w:rPr>
          <w:rFonts w:ascii="Times New Roman" w:hAnsi="Times New Roman"/>
          <w:sz w:val="20"/>
          <w:szCs w:val="20"/>
        </w:rPr>
      </w:pPr>
      <w:r w:rsidRPr="00FC51C8">
        <w:rPr>
          <w:rFonts w:ascii="Times New Roman" w:hAnsi="Times New Roman"/>
          <w:sz w:val="20"/>
          <w:szCs w:val="20"/>
        </w:rPr>
        <w:t>Раздел 6. ПЕНСИОННОЕ ОБЕСПЕЧЕНИЕ</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1. Лицу, осуществляющему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устанавливается за счет средств местного  бюджета ежемесячная доплата к назначенной страховой пенсии по старости (инвалидности) в соответствии с действующим законодательством.</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2. В стаж муниципальной службы для назначения ежемесячной доплаты, указанной в части первой настоящего раздела,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 xml:space="preserve">3. 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11" w:history="1">
        <w:r w:rsidRPr="00FC51C8">
          <w:rPr>
            <w:rFonts w:ascii="Times New Roman" w:hAnsi="Times New Roman"/>
            <w:sz w:val="20"/>
            <w:szCs w:val="20"/>
          </w:rPr>
          <w:t>Законом</w:t>
        </w:r>
      </w:hyperlink>
      <w:r w:rsidRPr="00FC51C8">
        <w:rPr>
          <w:rFonts w:ascii="Times New Roman" w:hAnsi="Times New Roman"/>
          <w:sz w:val="20"/>
          <w:szCs w:val="20"/>
        </w:rPr>
        <w:t xml:space="preserve">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него обвинительного приговора суда.</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 xml:space="preserve">4. Выплата ежемесячной доплаты к страховой пенсии по старости, страховой пенсии по инвалидности, пенсии, назначенной в соответствии с </w:t>
      </w:r>
      <w:hyperlink r:id="rId12" w:history="1">
        <w:r w:rsidRPr="00FC51C8">
          <w:rPr>
            <w:rFonts w:ascii="Times New Roman" w:hAnsi="Times New Roman"/>
            <w:sz w:val="20"/>
            <w:szCs w:val="20"/>
          </w:rPr>
          <w:t>Законом</w:t>
        </w:r>
      </w:hyperlink>
      <w:r w:rsidRPr="00FC51C8">
        <w:rPr>
          <w:rFonts w:ascii="Times New Roman" w:hAnsi="Times New Roman"/>
          <w:sz w:val="20"/>
          <w:szCs w:val="20"/>
        </w:rPr>
        <w:t xml:space="preserve"> Российской Федерации «О занятости </w:t>
      </w:r>
      <w:r w:rsidRPr="00FC51C8">
        <w:rPr>
          <w:rFonts w:ascii="Times New Roman" w:hAnsi="Times New Roman"/>
          <w:sz w:val="20"/>
          <w:szCs w:val="20"/>
        </w:rPr>
        <w:lastRenderedPageBreak/>
        <w:t>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4.1.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4.2.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5.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страховой пенсии по случаю потери кормильца в порядке, определяемом федеральными законами.</w:t>
      </w:r>
    </w:p>
    <w:p w:rsidR="00E255DF" w:rsidRPr="00FC51C8" w:rsidRDefault="00E255DF" w:rsidP="00E255DF">
      <w:pPr>
        <w:autoSpaceDE w:val="0"/>
        <w:autoSpaceDN w:val="0"/>
        <w:adjustRightInd w:val="0"/>
        <w:spacing w:after="0" w:line="240" w:lineRule="auto"/>
        <w:contextualSpacing/>
        <w:jc w:val="both"/>
        <w:rPr>
          <w:rFonts w:ascii="Times New Roman" w:hAnsi="Times New Roman"/>
          <w:sz w:val="20"/>
          <w:szCs w:val="20"/>
        </w:rPr>
      </w:pPr>
      <w:r w:rsidRPr="00FC51C8">
        <w:rPr>
          <w:rFonts w:ascii="Times New Roman" w:hAnsi="Times New Roman"/>
          <w:sz w:val="20"/>
          <w:szCs w:val="20"/>
        </w:rPr>
        <w:t xml:space="preserve">       6.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13" w:history="1">
        <w:r w:rsidRPr="00FC51C8">
          <w:rPr>
            <w:rFonts w:ascii="Times New Roman" w:hAnsi="Times New Roman"/>
            <w:sz w:val="20"/>
            <w:szCs w:val="20"/>
          </w:rPr>
          <w:t>Законом</w:t>
        </w:r>
      </w:hyperlink>
      <w:r w:rsidRPr="00FC51C8">
        <w:rPr>
          <w:rFonts w:ascii="Times New Roman" w:hAnsi="Times New Roman"/>
          <w:sz w:val="20"/>
          <w:szCs w:val="20"/>
        </w:rPr>
        <w:t xml:space="preserve"> Российской Федерации «О занятости населения в Российской Федерации», определяется нормативным правовым актом администрации   муниципального образования «Тихоновка».</w:t>
      </w:r>
    </w:p>
    <w:p w:rsidR="00E255DF" w:rsidRPr="00FC51C8" w:rsidRDefault="00E255DF" w:rsidP="00E255DF">
      <w:pPr>
        <w:autoSpaceDE w:val="0"/>
        <w:autoSpaceDN w:val="0"/>
        <w:adjustRightInd w:val="0"/>
        <w:spacing w:after="0" w:line="240" w:lineRule="auto"/>
        <w:contextualSpacing/>
        <w:jc w:val="both"/>
        <w:rPr>
          <w:rFonts w:ascii="Times New Roman" w:hAnsi="Times New Roman"/>
          <w:sz w:val="20"/>
          <w:szCs w:val="20"/>
        </w:rPr>
      </w:pPr>
    </w:p>
    <w:p w:rsidR="00E255DF" w:rsidRPr="00FC51C8" w:rsidRDefault="00E255DF" w:rsidP="00E255DF">
      <w:pPr>
        <w:autoSpaceDE w:val="0"/>
        <w:autoSpaceDN w:val="0"/>
        <w:adjustRightInd w:val="0"/>
        <w:spacing w:after="0" w:line="240" w:lineRule="auto"/>
        <w:contextualSpacing/>
        <w:rPr>
          <w:rFonts w:ascii="Times New Roman" w:eastAsia="Times New Roman" w:hAnsi="Times New Roman"/>
          <w:sz w:val="20"/>
          <w:szCs w:val="20"/>
        </w:rPr>
      </w:pPr>
      <w:r w:rsidRPr="00FC51C8">
        <w:rPr>
          <w:rFonts w:ascii="Times New Roman" w:eastAsia="Times New Roman" w:hAnsi="Times New Roman"/>
          <w:sz w:val="20"/>
          <w:szCs w:val="20"/>
        </w:rPr>
        <w:tab/>
        <w:t>Раздел 7.ВОЗМЕЩЕНИЕ КОМАНДИРОВОЧНЫХ РАСХОДОВ</w:t>
      </w:r>
    </w:p>
    <w:p w:rsidR="00E255DF" w:rsidRPr="00FC51C8" w:rsidRDefault="00E255DF" w:rsidP="00E255DF">
      <w:pPr>
        <w:autoSpaceDE w:val="0"/>
        <w:autoSpaceDN w:val="0"/>
        <w:adjustRightInd w:val="0"/>
        <w:spacing w:after="0" w:line="240" w:lineRule="auto"/>
        <w:contextualSpacing/>
        <w:rPr>
          <w:rFonts w:ascii="Times New Roman" w:eastAsia="Times New Roman" w:hAnsi="Times New Roman"/>
          <w:sz w:val="20"/>
          <w:szCs w:val="20"/>
        </w:rPr>
      </w:pP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1. В случаях служебной необходимости выборное лицо местного самоуправления направляется в служебные командировки.</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2. Выборному лицу местного самоуправления возмещаются следующие расходы, связанные со служебной командировкой:</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2.1.проезд к месту командировки и обратно по фактическому расходу.</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2.2. бронирование и проживание  в гостинице, а в случае отсутствия в населенном пункте гостиницы за наем жилья по фактическому расходу.</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2.3. суточные по следующим нормам:</w:t>
      </w:r>
    </w:p>
    <w:p w:rsidR="00E255DF" w:rsidRPr="00FC51C8" w:rsidRDefault="00E255DF" w:rsidP="00E255DF">
      <w:pPr>
        <w:spacing w:before="150" w:after="0" w:line="240" w:lineRule="auto"/>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За пределами Иркутской области - 450 руб. за сутки;</w:t>
      </w:r>
    </w:p>
    <w:p w:rsidR="00E255DF" w:rsidRPr="00FC51C8" w:rsidRDefault="00E255DF" w:rsidP="00E255DF">
      <w:pPr>
        <w:spacing w:before="150" w:after="0" w:line="240" w:lineRule="auto"/>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В пределах Иркутской области -100 руб. за сутки.</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2.4. Пользование телефонной связью по служебной необходимости.</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3. Возмещение командировочных расходов производится из местного  бюджета при наличии проездных документов и иных документов, подтверждающих расходы.</w:t>
      </w:r>
    </w:p>
    <w:p w:rsidR="00E255DF" w:rsidRPr="00FC51C8" w:rsidRDefault="00E255DF" w:rsidP="00E255DF">
      <w:pPr>
        <w:autoSpaceDE w:val="0"/>
        <w:autoSpaceDN w:val="0"/>
        <w:adjustRightInd w:val="0"/>
        <w:spacing w:after="0" w:line="240" w:lineRule="auto"/>
        <w:contextualSpacing/>
        <w:jc w:val="center"/>
        <w:outlineLvl w:val="1"/>
        <w:rPr>
          <w:rFonts w:ascii="Times New Roman" w:hAnsi="Times New Roman"/>
          <w:sz w:val="20"/>
          <w:szCs w:val="20"/>
        </w:rPr>
      </w:pPr>
    </w:p>
    <w:p w:rsidR="00E255DF" w:rsidRPr="00FC51C8" w:rsidRDefault="00E255DF" w:rsidP="00E255DF">
      <w:pPr>
        <w:autoSpaceDE w:val="0"/>
        <w:autoSpaceDN w:val="0"/>
        <w:adjustRightInd w:val="0"/>
        <w:spacing w:after="0" w:line="240" w:lineRule="auto"/>
        <w:contextualSpacing/>
        <w:jc w:val="center"/>
        <w:outlineLvl w:val="1"/>
        <w:rPr>
          <w:rFonts w:ascii="Times New Roman" w:hAnsi="Times New Roman"/>
          <w:b/>
          <w:sz w:val="20"/>
          <w:szCs w:val="20"/>
        </w:rPr>
      </w:pPr>
      <w:r w:rsidRPr="00FC51C8">
        <w:rPr>
          <w:rFonts w:ascii="Times New Roman" w:hAnsi="Times New Roman"/>
          <w:sz w:val="20"/>
          <w:szCs w:val="20"/>
        </w:rPr>
        <w:t>Раздел 8.   МЕДИЦИНСКОЕ И ГОСУДАРСТВЕННОЕ</w:t>
      </w:r>
    </w:p>
    <w:p w:rsidR="00E255DF" w:rsidRPr="00FC51C8" w:rsidRDefault="00E255DF" w:rsidP="00E255DF">
      <w:pPr>
        <w:autoSpaceDE w:val="0"/>
        <w:autoSpaceDN w:val="0"/>
        <w:adjustRightInd w:val="0"/>
        <w:spacing w:after="0" w:line="240" w:lineRule="auto"/>
        <w:contextualSpacing/>
        <w:jc w:val="center"/>
        <w:outlineLvl w:val="1"/>
        <w:rPr>
          <w:rFonts w:ascii="Times New Roman" w:hAnsi="Times New Roman"/>
          <w:sz w:val="20"/>
          <w:szCs w:val="20"/>
        </w:rPr>
      </w:pPr>
      <w:r w:rsidRPr="00FC51C8">
        <w:rPr>
          <w:rFonts w:ascii="Times New Roman" w:hAnsi="Times New Roman"/>
          <w:sz w:val="20"/>
          <w:szCs w:val="20"/>
        </w:rPr>
        <w:t>СОЦИАЛЬНОЕ СТРАХОВАНИЕ</w:t>
      </w:r>
    </w:p>
    <w:p w:rsidR="00E255DF" w:rsidRPr="00FC51C8" w:rsidRDefault="00E255DF" w:rsidP="00E255DF">
      <w:pPr>
        <w:autoSpaceDE w:val="0"/>
        <w:autoSpaceDN w:val="0"/>
        <w:adjustRightInd w:val="0"/>
        <w:spacing w:after="0" w:line="240" w:lineRule="auto"/>
        <w:ind w:firstLine="540"/>
        <w:contextualSpacing/>
        <w:jc w:val="both"/>
        <w:rPr>
          <w:rFonts w:ascii="Times New Roman" w:hAnsi="Times New Roman"/>
          <w:sz w:val="20"/>
          <w:szCs w:val="20"/>
        </w:rPr>
      </w:pPr>
      <w:r w:rsidRPr="00FC51C8">
        <w:rPr>
          <w:rFonts w:ascii="Times New Roman" w:hAnsi="Times New Roman"/>
          <w:sz w:val="20"/>
          <w:szCs w:val="20"/>
        </w:rPr>
        <w:t>Выборное лицо местного самоуправления подлежит обязательному медицинскому и государственному социальному страхованию в порядке, установленном федеральным и областным законодательством.</w:t>
      </w:r>
    </w:p>
    <w:p w:rsidR="00E255DF" w:rsidRPr="00FC51C8" w:rsidRDefault="00E255DF" w:rsidP="00E255DF">
      <w:pPr>
        <w:autoSpaceDE w:val="0"/>
        <w:autoSpaceDN w:val="0"/>
        <w:adjustRightInd w:val="0"/>
        <w:spacing w:after="0" w:line="240" w:lineRule="auto"/>
        <w:contextualSpacing/>
        <w:jc w:val="both"/>
        <w:rPr>
          <w:rFonts w:ascii="Times New Roman" w:hAnsi="Times New Roman"/>
          <w:sz w:val="20"/>
          <w:szCs w:val="20"/>
        </w:rPr>
      </w:pPr>
    </w:p>
    <w:p w:rsidR="00E255DF" w:rsidRPr="00FC51C8" w:rsidRDefault="00E255DF" w:rsidP="00E255DF">
      <w:pPr>
        <w:spacing w:before="150" w:after="0" w:line="240" w:lineRule="auto"/>
        <w:contextualSpacing/>
        <w:jc w:val="center"/>
        <w:rPr>
          <w:rFonts w:ascii="Times New Roman" w:eastAsia="Times New Roman" w:hAnsi="Times New Roman"/>
          <w:sz w:val="20"/>
          <w:szCs w:val="20"/>
        </w:rPr>
      </w:pPr>
      <w:r w:rsidRPr="00FC51C8">
        <w:rPr>
          <w:rFonts w:ascii="Times New Roman" w:eastAsia="Times New Roman" w:hAnsi="Times New Roman"/>
          <w:sz w:val="20"/>
          <w:szCs w:val="20"/>
        </w:rPr>
        <w:t>Раздел 9. ГАРАНТИИ ПРОФЕССИОНАЛЬНОГО ОБРАЗОВАНИЯ ВЫБОРНОГО ЛИЦА ОРГАНА МЕСТНОГО САМОУПРАВЛЕНИЯ</w:t>
      </w:r>
    </w:p>
    <w:p w:rsidR="00E255DF" w:rsidRPr="00FC51C8" w:rsidRDefault="00E255DF" w:rsidP="00E255DF">
      <w:pPr>
        <w:spacing w:before="150" w:after="0" w:line="240" w:lineRule="auto"/>
        <w:contextualSpacing/>
        <w:jc w:val="center"/>
        <w:rPr>
          <w:rFonts w:ascii="Times New Roman" w:eastAsia="Times New Roman" w:hAnsi="Times New Roman"/>
          <w:sz w:val="20"/>
          <w:szCs w:val="20"/>
        </w:rPr>
      </w:pP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1. Получение профессионального образования и дополнительного профессионального образования выборным должностным лицом местного самоуправления, в порядке, предусмотренном законодательством Российской Федерации,  за счет средств местного бюджета.</w:t>
      </w:r>
    </w:p>
    <w:p w:rsidR="00E255DF" w:rsidRPr="00FC51C8" w:rsidRDefault="00E255DF" w:rsidP="00E255DF">
      <w:pPr>
        <w:spacing w:before="150" w:after="0" w:line="240" w:lineRule="auto"/>
        <w:ind w:firstLine="708"/>
        <w:contextualSpacing/>
        <w:jc w:val="both"/>
        <w:rPr>
          <w:rFonts w:ascii="Times New Roman" w:eastAsia="Times New Roman" w:hAnsi="Times New Roman"/>
          <w:sz w:val="20"/>
          <w:szCs w:val="20"/>
        </w:rPr>
      </w:pPr>
      <w:r w:rsidRPr="00FC51C8">
        <w:rPr>
          <w:rFonts w:ascii="Times New Roman" w:eastAsia="Times New Roman" w:hAnsi="Times New Roman"/>
          <w:sz w:val="20"/>
          <w:szCs w:val="20"/>
        </w:rPr>
        <w:t>2. Получение профессионального образования и дополнительного профессионального образования выборным должностным лицом местного самоуправления может проводиться как с отрывом (очная форма обучения), так и без отрыва от выполнения должностных полномочий (заочная форма обучении).</w:t>
      </w:r>
    </w:p>
    <w:p w:rsidR="00E255DF" w:rsidRPr="00FC51C8" w:rsidRDefault="00E255DF" w:rsidP="00E255DF">
      <w:pPr>
        <w:spacing w:before="150" w:after="0" w:line="240" w:lineRule="auto"/>
        <w:contextualSpacing/>
        <w:jc w:val="both"/>
        <w:rPr>
          <w:rFonts w:ascii="Times New Roman" w:eastAsia="Times New Roman" w:hAnsi="Times New Roman"/>
          <w:sz w:val="20"/>
          <w:szCs w:val="20"/>
        </w:rPr>
      </w:pPr>
    </w:p>
    <w:p w:rsidR="00E255DF" w:rsidRPr="00FC51C8" w:rsidRDefault="00E255DF" w:rsidP="00E255DF">
      <w:pPr>
        <w:spacing w:before="150" w:after="0" w:line="240" w:lineRule="auto"/>
        <w:contextualSpacing/>
        <w:jc w:val="center"/>
        <w:rPr>
          <w:rFonts w:ascii="Times New Roman" w:eastAsia="Times New Roman" w:hAnsi="Times New Roman" w:cs="Times New Roman"/>
          <w:sz w:val="20"/>
          <w:szCs w:val="20"/>
        </w:rPr>
      </w:pPr>
      <w:r w:rsidRPr="00FC51C8">
        <w:rPr>
          <w:rFonts w:ascii="Times New Roman" w:eastAsia="Times New Roman" w:hAnsi="Times New Roman"/>
          <w:sz w:val="20"/>
          <w:szCs w:val="20"/>
        </w:rPr>
        <w:t xml:space="preserve">Раздел 10. ГАРАНТИИ ВЫБОРНОМУ ЛИЦУ МЕСТНОГО САМОУПРАВЛЕНИЯ ПРИ </w:t>
      </w:r>
      <w:r w:rsidRPr="00FC51C8">
        <w:rPr>
          <w:rFonts w:ascii="Times New Roman" w:eastAsia="Times New Roman" w:hAnsi="Times New Roman" w:cs="Times New Roman"/>
          <w:sz w:val="20"/>
          <w:szCs w:val="20"/>
        </w:rPr>
        <w:t>ПРЕКРАЩЕНИИ ПОЛНОМОЧИЙ</w:t>
      </w:r>
    </w:p>
    <w:p w:rsidR="00E255DF" w:rsidRPr="00FC51C8" w:rsidRDefault="00E255DF" w:rsidP="00E255DF">
      <w:pPr>
        <w:pStyle w:val="a3"/>
        <w:numPr>
          <w:ilvl w:val="0"/>
          <w:numId w:val="2"/>
        </w:numPr>
        <w:spacing w:before="150" w:after="0" w:line="240" w:lineRule="auto"/>
        <w:ind w:left="0" w:firstLine="708"/>
        <w:jc w:val="both"/>
        <w:rPr>
          <w:rFonts w:ascii="Times New Roman" w:hAnsi="Times New Roman" w:cs="Times New Roman"/>
          <w:sz w:val="20"/>
          <w:szCs w:val="20"/>
        </w:rPr>
      </w:pPr>
      <w:r w:rsidRPr="00FC51C8">
        <w:rPr>
          <w:rFonts w:ascii="Times New Roman" w:hAnsi="Times New Roman" w:cs="Times New Roman"/>
          <w:sz w:val="20"/>
          <w:szCs w:val="20"/>
        </w:rPr>
        <w:t>Лицу, прекратившему полномочия главы, выплачивается единовременная выплата в случаях и размере, установленных Уставом МО «Тихоновка».</w:t>
      </w:r>
    </w:p>
    <w:p w:rsidR="00E255DF" w:rsidRPr="00FC51C8" w:rsidRDefault="00E255DF" w:rsidP="00E255DF">
      <w:pPr>
        <w:pStyle w:val="a3"/>
        <w:numPr>
          <w:ilvl w:val="0"/>
          <w:numId w:val="2"/>
        </w:numPr>
        <w:spacing w:before="150" w:after="0" w:line="240" w:lineRule="auto"/>
        <w:ind w:left="0" w:firstLine="708"/>
        <w:jc w:val="both"/>
        <w:rPr>
          <w:rFonts w:ascii="Times New Roman" w:hAnsi="Times New Roman" w:cs="Times New Roman"/>
          <w:sz w:val="20"/>
          <w:szCs w:val="20"/>
        </w:rPr>
      </w:pPr>
      <w:r w:rsidRPr="00FC51C8">
        <w:rPr>
          <w:rFonts w:ascii="Times New Roman" w:hAnsi="Times New Roman" w:cs="Times New Roman"/>
          <w:sz w:val="20"/>
          <w:szCs w:val="20"/>
        </w:rPr>
        <w:t>Единовременная выплата производится в течение месяца со дня прекращения полномочий выборн</w:t>
      </w:r>
      <w:bookmarkStart w:id="1" w:name="_GoBack"/>
      <w:bookmarkEnd w:id="1"/>
      <w:r w:rsidRPr="00FC51C8">
        <w:rPr>
          <w:rFonts w:ascii="Times New Roman" w:hAnsi="Times New Roman" w:cs="Times New Roman"/>
          <w:sz w:val="20"/>
          <w:szCs w:val="20"/>
        </w:rPr>
        <w:t>ых лиц на основании распоряжения администрации МО «Тихоновка».</w:t>
      </w:r>
    </w:p>
    <w:p w:rsidR="00E255DF" w:rsidRDefault="00E255DF" w:rsidP="00E255DF">
      <w:pPr>
        <w:tabs>
          <w:tab w:val="left" w:pos="735"/>
        </w:tabs>
        <w:spacing w:after="0"/>
        <w:rPr>
          <w:rFonts w:ascii="Arial" w:hAnsi="Arial" w:cs="Arial"/>
        </w:rPr>
      </w:pPr>
    </w:p>
    <w:p w:rsidR="00E255DF" w:rsidRDefault="00E255DF" w:rsidP="00E255DF">
      <w:pPr>
        <w:spacing w:after="0"/>
        <w:jc w:val="right"/>
        <w:rPr>
          <w:rFonts w:ascii="Arial" w:hAnsi="Arial" w:cs="Arial"/>
        </w:rPr>
      </w:pPr>
    </w:p>
    <w:p w:rsidR="00E255DF" w:rsidRDefault="00E255DF" w:rsidP="00E255DF">
      <w:pPr>
        <w:spacing w:after="0"/>
        <w:ind w:firstLine="708"/>
        <w:rPr>
          <w:rFonts w:ascii="Times New Roman" w:hAnsi="Times New Roman" w:cs="Times New Roman"/>
          <w:color w:val="000000"/>
        </w:rPr>
      </w:pPr>
    </w:p>
    <w:p w:rsidR="00E255DF" w:rsidRDefault="00E255DF" w:rsidP="00E255DF">
      <w:pPr>
        <w:pStyle w:val="a6"/>
        <w:rPr>
          <w:rFonts w:ascii="Times New Roman" w:hAnsi="Times New Roman"/>
          <w:sz w:val="24"/>
          <w:szCs w:val="24"/>
        </w:rPr>
      </w:pPr>
    </w:p>
    <w:p w:rsidR="00E255DF" w:rsidRDefault="00E255DF" w:rsidP="00E255DF">
      <w:pPr>
        <w:pStyle w:val="a6"/>
        <w:rPr>
          <w:rFonts w:ascii="Times New Roman" w:hAnsi="Times New Roman"/>
          <w:sz w:val="24"/>
          <w:szCs w:val="24"/>
        </w:rPr>
      </w:pPr>
    </w:p>
    <w:p w:rsidR="00FC51C8" w:rsidRPr="00FC51C8" w:rsidRDefault="00FC51C8" w:rsidP="00FC51C8">
      <w:pPr>
        <w:spacing w:after="0"/>
        <w:jc w:val="center"/>
        <w:rPr>
          <w:rFonts w:ascii="Times New Roman" w:hAnsi="Times New Roman" w:cs="Times New Roman"/>
          <w:b/>
          <w:sz w:val="20"/>
          <w:szCs w:val="20"/>
        </w:rPr>
      </w:pPr>
      <w:r w:rsidRPr="00FC51C8">
        <w:rPr>
          <w:rFonts w:ascii="Times New Roman" w:hAnsi="Times New Roman" w:cs="Times New Roman"/>
          <w:b/>
          <w:sz w:val="20"/>
          <w:szCs w:val="20"/>
        </w:rPr>
        <w:lastRenderedPageBreak/>
        <w:t>26.12. 2020 г. № 106</w:t>
      </w:r>
    </w:p>
    <w:p w:rsidR="00FC51C8" w:rsidRPr="00FC51C8" w:rsidRDefault="00FC51C8" w:rsidP="00FC51C8">
      <w:pPr>
        <w:spacing w:after="0"/>
        <w:jc w:val="center"/>
        <w:rPr>
          <w:rFonts w:ascii="Times New Roman" w:hAnsi="Times New Roman" w:cs="Times New Roman"/>
          <w:b/>
          <w:sz w:val="20"/>
          <w:szCs w:val="20"/>
        </w:rPr>
      </w:pPr>
      <w:r w:rsidRPr="00FC51C8">
        <w:rPr>
          <w:rFonts w:ascii="Times New Roman" w:hAnsi="Times New Roman" w:cs="Times New Roman"/>
          <w:b/>
          <w:sz w:val="20"/>
          <w:szCs w:val="20"/>
        </w:rPr>
        <w:t>РОССИЙСКАЯ ФЕДЕРАЦИЯ</w:t>
      </w:r>
    </w:p>
    <w:p w:rsidR="00FC51C8" w:rsidRPr="00FC51C8" w:rsidRDefault="00FC51C8" w:rsidP="00FC51C8">
      <w:pPr>
        <w:spacing w:after="0"/>
        <w:jc w:val="center"/>
        <w:rPr>
          <w:rFonts w:ascii="Times New Roman" w:hAnsi="Times New Roman" w:cs="Times New Roman"/>
          <w:b/>
          <w:sz w:val="20"/>
          <w:szCs w:val="20"/>
        </w:rPr>
      </w:pPr>
      <w:r w:rsidRPr="00FC51C8">
        <w:rPr>
          <w:rFonts w:ascii="Times New Roman" w:hAnsi="Times New Roman" w:cs="Times New Roman"/>
          <w:b/>
          <w:sz w:val="20"/>
          <w:szCs w:val="20"/>
        </w:rPr>
        <w:t>ИРКУТСКАЯ ОБЛАСТЬ</w:t>
      </w:r>
    </w:p>
    <w:p w:rsidR="00FC51C8" w:rsidRPr="00FC51C8" w:rsidRDefault="00FC51C8" w:rsidP="00FC51C8">
      <w:pPr>
        <w:spacing w:after="0"/>
        <w:jc w:val="center"/>
        <w:rPr>
          <w:rFonts w:ascii="Times New Roman" w:hAnsi="Times New Roman" w:cs="Times New Roman"/>
          <w:b/>
          <w:sz w:val="20"/>
          <w:szCs w:val="20"/>
        </w:rPr>
      </w:pPr>
      <w:r w:rsidRPr="00FC51C8">
        <w:rPr>
          <w:rFonts w:ascii="Times New Roman" w:hAnsi="Times New Roman" w:cs="Times New Roman"/>
          <w:b/>
          <w:sz w:val="20"/>
          <w:szCs w:val="20"/>
        </w:rPr>
        <w:t>БОХАНСКИЙ МУНИЦИПАЛЬНЫЙ РАЙОН</w:t>
      </w:r>
    </w:p>
    <w:p w:rsidR="00FC51C8" w:rsidRPr="00FC51C8" w:rsidRDefault="00FC51C8" w:rsidP="00FC51C8">
      <w:pPr>
        <w:spacing w:after="0"/>
        <w:jc w:val="center"/>
        <w:rPr>
          <w:rFonts w:ascii="Times New Roman" w:hAnsi="Times New Roman" w:cs="Times New Roman"/>
          <w:b/>
          <w:sz w:val="20"/>
          <w:szCs w:val="20"/>
        </w:rPr>
      </w:pPr>
      <w:r w:rsidRPr="00FC51C8">
        <w:rPr>
          <w:rFonts w:ascii="Times New Roman" w:hAnsi="Times New Roman" w:cs="Times New Roman"/>
          <w:b/>
          <w:sz w:val="20"/>
          <w:szCs w:val="20"/>
        </w:rPr>
        <w:t>МУНИЦИПАЛЬНОЕ ОБРАЗОВАНИЕ</w:t>
      </w:r>
    </w:p>
    <w:p w:rsidR="00FC51C8" w:rsidRPr="00FC51C8" w:rsidRDefault="00FC51C8" w:rsidP="00FC51C8">
      <w:pPr>
        <w:spacing w:after="0"/>
        <w:jc w:val="center"/>
        <w:rPr>
          <w:rFonts w:ascii="Times New Roman" w:hAnsi="Times New Roman" w:cs="Times New Roman"/>
          <w:b/>
          <w:sz w:val="20"/>
          <w:szCs w:val="20"/>
        </w:rPr>
      </w:pPr>
      <w:r w:rsidRPr="00FC51C8">
        <w:rPr>
          <w:rFonts w:ascii="Times New Roman" w:hAnsi="Times New Roman" w:cs="Times New Roman"/>
          <w:b/>
          <w:sz w:val="20"/>
          <w:szCs w:val="20"/>
        </w:rPr>
        <w:t>«ТИХОНОВКА»</w:t>
      </w:r>
    </w:p>
    <w:p w:rsidR="00FC51C8" w:rsidRPr="00FC51C8" w:rsidRDefault="00FC51C8" w:rsidP="00FC51C8">
      <w:pPr>
        <w:spacing w:after="0"/>
        <w:jc w:val="center"/>
        <w:rPr>
          <w:rFonts w:ascii="Times New Roman" w:hAnsi="Times New Roman" w:cs="Times New Roman"/>
          <w:b/>
          <w:sz w:val="20"/>
          <w:szCs w:val="20"/>
        </w:rPr>
      </w:pPr>
      <w:r w:rsidRPr="00FC51C8">
        <w:rPr>
          <w:rFonts w:ascii="Times New Roman" w:hAnsi="Times New Roman" w:cs="Times New Roman"/>
          <w:b/>
          <w:sz w:val="20"/>
          <w:szCs w:val="20"/>
        </w:rPr>
        <w:t>ДУМА</w:t>
      </w:r>
    </w:p>
    <w:p w:rsidR="00FC51C8" w:rsidRPr="00FC51C8" w:rsidRDefault="00FC51C8" w:rsidP="00FC51C8">
      <w:pPr>
        <w:spacing w:after="0"/>
        <w:jc w:val="center"/>
        <w:rPr>
          <w:rFonts w:ascii="Times New Roman" w:hAnsi="Times New Roman" w:cs="Times New Roman"/>
          <w:b/>
          <w:sz w:val="20"/>
          <w:szCs w:val="20"/>
        </w:rPr>
      </w:pPr>
      <w:r w:rsidRPr="00FC51C8">
        <w:rPr>
          <w:rFonts w:ascii="Times New Roman" w:hAnsi="Times New Roman" w:cs="Times New Roman"/>
          <w:b/>
          <w:sz w:val="20"/>
          <w:szCs w:val="20"/>
        </w:rPr>
        <w:t>РЕШЕНИЕ</w:t>
      </w:r>
    </w:p>
    <w:p w:rsidR="00FC51C8" w:rsidRPr="00FC51C8" w:rsidRDefault="00FC51C8" w:rsidP="00FC51C8">
      <w:pPr>
        <w:spacing w:after="0"/>
        <w:jc w:val="center"/>
        <w:rPr>
          <w:rFonts w:ascii="Times New Roman" w:hAnsi="Times New Roman" w:cs="Times New Roman"/>
          <w:b/>
          <w:sz w:val="20"/>
          <w:szCs w:val="20"/>
        </w:rPr>
      </w:pPr>
    </w:p>
    <w:p w:rsidR="00FC51C8" w:rsidRPr="00FC51C8" w:rsidRDefault="00FC51C8" w:rsidP="00FC51C8">
      <w:pPr>
        <w:widowControl w:val="0"/>
        <w:autoSpaceDE w:val="0"/>
        <w:autoSpaceDN w:val="0"/>
        <w:adjustRightInd w:val="0"/>
        <w:spacing w:after="0"/>
        <w:jc w:val="center"/>
        <w:rPr>
          <w:rFonts w:ascii="Times New Roman" w:hAnsi="Times New Roman" w:cs="Times New Roman"/>
          <w:b/>
          <w:bCs/>
          <w:sz w:val="20"/>
          <w:szCs w:val="20"/>
        </w:rPr>
      </w:pPr>
      <w:r w:rsidRPr="00FC51C8">
        <w:rPr>
          <w:rFonts w:ascii="Times New Roman" w:hAnsi="Times New Roman" w:cs="Times New Roman"/>
          <w:b/>
          <w:bCs/>
          <w:sz w:val="20"/>
          <w:szCs w:val="20"/>
        </w:rPr>
        <w:t xml:space="preserve">  О ВНЕСЕНИИ ИЗМЕНЕНИЙ И ДОПОЛНЕНИЙ В РЕШЕНИЕ ДУМЫ МО «ТИХОНОВКА» № 62 от 23.12.2019 года «ОБ УТВЕРЖДЕНИИ ПОЛОЖЕНИЯ</w:t>
      </w:r>
    </w:p>
    <w:p w:rsidR="00FC51C8" w:rsidRPr="00FC51C8" w:rsidRDefault="00FC51C8" w:rsidP="00FC51C8">
      <w:pPr>
        <w:autoSpaceDE w:val="0"/>
        <w:autoSpaceDN w:val="0"/>
        <w:adjustRightInd w:val="0"/>
        <w:spacing w:after="0"/>
        <w:jc w:val="center"/>
        <w:rPr>
          <w:rFonts w:ascii="Times New Roman" w:hAnsi="Times New Roman" w:cs="Times New Roman"/>
          <w:b/>
          <w:bCs/>
          <w:sz w:val="20"/>
          <w:szCs w:val="20"/>
        </w:rPr>
      </w:pPr>
      <w:r w:rsidRPr="00FC51C8">
        <w:rPr>
          <w:rFonts w:ascii="Times New Roman" w:hAnsi="Times New Roman" w:cs="Times New Roman"/>
          <w:b/>
          <w:bCs/>
          <w:sz w:val="20"/>
          <w:szCs w:val="20"/>
        </w:rPr>
        <w:t xml:space="preserve">ОБ ОПЛАТЕ ТРУДА МУНИЦИПАЛЬНЫХ СЛУЖАЩИХ МУНИЦИПАЛЬНОГО ОБРАЗОВАНИЯ «ТИХОНОВКА» </w:t>
      </w:r>
    </w:p>
    <w:p w:rsidR="00FC51C8" w:rsidRPr="00FC51C8" w:rsidRDefault="00FC51C8" w:rsidP="00FC51C8">
      <w:pPr>
        <w:pStyle w:val="a4"/>
        <w:ind w:firstLine="709"/>
      </w:pPr>
    </w:p>
    <w:p w:rsidR="00FC51C8" w:rsidRPr="00FC51C8" w:rsidRDefault="00FC51C8" w:rsidP="00FC51C8">
      <w:pPr>
        <w:widowControl w:val="0"/>
        <w:autoSpaceDE w:val="0"/>
        <w:autoSpaceDN w:val="0"/>
        <w:adjustRightInd w:val="0"/>
        <w:spacing w:after="0"/>
        <w:ind w:firstLine="709"/>
        <w:jc w:val="both"/>
        <w:rPr>
          <w:rFonts w:ascii="Times New Roman" w:hAnsi="Times New Roman" w:cs="Times New Roman"/>
          <w:sz w:val="20"/>
          <w:szCs w:val="20"/>
        </w:rPr>
      </w:pPr>
      <w:r w:rsidRPr="00FC51C8">
        <w:rPr>
          <w:rFonts w:ascii="Times New Roman" w:hAnsi="Times New Roman" w:cs="Times New Roman"/>
          <w:snapToGrid w:val="0"/>
          <w:color w:val="000000"/>
          <w:sz w:val="20"/>
          <w:szCs w:val="20"/>
        </w:rPr>
        <w:t xml:space="preserve">В  соответствии с Трудовым кодексом РФ,  Федеральными законами от 02.03.2007 г. № 25-ФЗ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Законом от 15.10.2007 года № 89-ОЗ «О реестрах должностей муниципальной службы в Иркутской области и соотношении должностей муниципальной службы государственной службы Иркутской области», </w:t>
      </w:r>
      <w:r w:rsidRPr="00FC51C8">
        <w:rPr>
          <w:rFonts w:ascii="Times New Roman" w:hAnsi="Times New Roman" w:cs="Times New Roman"/>
          <w:sz w:val="20"/>
          <w:szCs w:val="20"/>
        </w:rPr>
        <w:t>Постановлением правительства Иркутской области от  19.10.2012 г. № 573-пп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Указом Губернатора Иркутской области от 25 октября 2019 года № 255-уг  «О размерах должностных окладов и ежемесячного денежного поощрения  государственных гражданских служащих Иркутской области»,, Уставом муниципального образования «Тихоновка», Дума муниципального образования «Тихоновка»</w:t>
      </w:r>
    </w:p>
    <w:p w:rsidR="00FC51C8" w:rsidRPr="00FC51C8" w:rsidRDefault="00FC51C8" w:rsidP="00FC51C8">
      <w:pPr>
        <w:widowControl w:val="0"/>
        <w:autoSpaceDE w:val="0"/>
        <w:autoSpaceDN w:val="0"/>
        <w:adjustRightInd w:val="0"/>
        <w:spacing w:after="0"/>
        <w:ind w:firstLine="709"/>
        <w:jc w:val="center"/>
        <w:rPr>
          <w:rFonts w:ascii="Times New Roman" w:hAnsi="Times New Roman" w:cs="Times New Roman"/>
          <w:b/>
          <w:sz w:val="20"/>
          <w:szCs w:val="20"/>
        </w:rPr>
      </w:pPr>
      <w:r w:rsidRPr="00FC51C8">
        <w:rPr>
          <w:rFonts w:ascii="Times New Roman" w:hAnsi="Times New Roman" w:cs="Times New Roman"/>
          <w:b/>
          <w:sz w:val="20"/>
          <w:szCs w:val="20"/>
        </w:rPr>
        <w:t>РЕШИЛА:</w:t>
      </w:r>
    </w:p>
    <w:p w:rsidR="00FC51C8" w:rsidRPr="00FC51C8" w:rsidRDefault="00FC51C8" w:rsidP="00FC51C8">
      <w:pPr>
        <w:widowControl w:val="0"/>
        <w:autoSpaceDE w:val="0"/>
        <w:autoSpaceDN w:val="0"/>
        <w:adjustRightInd w:val="0"/>
        <w:spacing w:after="0"/>
        <w:ind w:firstLine="709"/>
        <w:jc w:val="center"/>
        <w:rPr>
          <w:rFonts w:ascii="Times New Roman" w:hAnsi="Times New Roman" w:cs="Times New Roman"/>
          <w:b/>
          <w:sz w:val="20"/>
          <w:szCs w:val="20"/>
        </w:rPr>
      </w:pPr>
    </w:p>
    <w:p w:rsidR="00FC51C8" w:rsidRPr="00FC51C8" w:rsidRDefault="00FC51C8" w:rsidP="00FC51C8">
      <w:pPr>
        <w:widowControl w:val="0"/>
        <w:autoSpaceDE w:val="0"/>
        <w:autoSpaceDN w:val="0"/>
        <w:adjustRightInd w:val="0"/>
        <w:spacing w:after="0"/>
        <w:jc w:val="both"/>
        <w:rPr>
          <w:rFonts w:ascii="Times New Roman" w:hAnsi="Times New Roman" w:cs="Times New Roman"/>
          <w:bCs/>
          <w:sz w:val="20"/>
          <w:szCs w:val="20"/>
        </w:rPr>
      </w:pPr>
      <w:r w:rsidRPr="00FC51C8">
        <w:rPr>
          <w:rFonts w:ascii="Times New Roman" w:hAnsi="Times New Roman" w:cs="Times New Roman"/>
          <w:sz w:val="20"/>
          <w:szCs w:val="20"/>
        </w:rPr>
        <w:t>1.Внести следующие изменения и дополнения в решение Думы МО «Тихоновка» № 62 от 23.12.2019 года «</w:t>
      </w:r>
      <w:r w:rsidRPr="00FC51C8">
        <w:rPr>
          <w:rFonts w:ascii="Times New Roman" w:hAnsi="Times New Roman" w:cs="Times New Roman"/>
          <w:bCs/>
          <w:sz w:val="20"/>
          <w:szCs w:val="20"/>
        </w:rPr>
        <w:t>ОБ УТВЕРЖДЕНИИ ПОЛОЖЕНИЯ ОБ ОПЛАТЕ ТРУДА МУНИЦИПАЛЬНЫХ СЛУЖАЩИХ МУНИЦИПАЛЬНОГО ОБРАЗОВАНИЯ «ТИХОНОВКА»:</w:t>
      </w:r>
    </w:p>
    <w:p w:rsidR="00FC51C8" w:rsidRPr="00FC51C8" w:rsidRDefault="00FC51C8" w:rsidP="00FC51C8">
      <w:pPr>
        <w:widowControl w:val="0"/>
        <w:autoSpaceDE w:val="0"/>
        <w:autoSpaceDN w:val="0"/>
        <w:adjustRightInd w:val="0"/>
        <w:spacing w:after="0"/>
        <w:jc w:val="both"/>
        <w:rPr>
          <w:rFonts w:ascii="Times New Roman" w:hAnsi="Times New Roman" w:cs="Times New Roman"/>
          <w:bCs/>
          <w:sz w:val="20"/>
          <w:szCs w:val="20"/>
        </w:rPr>
      </w:pPr>
      <w:r w:rsidRPr="00FC51C8">
        <w:rPr>
          <w:rFonts w:ascii="Times New Roman" w:hAnsi="Times New Roman" w:cs="Times New Roman"/>
          <w:bCs/>
          <w:sz w:val="20"/>
          <w:szCs w:val="20"/>
        </w:rPr>
        <w:t>-</w:t>
      </w:r>
      <w:r w:rsidRPr="00FC51C8">
        <w:rPr>
          <w:rFonts w:ascii="Times New Roman" w:hAnsi="Times New Roman" w:cs="Times New Roman"/>
          <w:b/>
          <w:bCs/>
          <w:sz w:val="20"/>
          <w:szCs w:val="20"/>
        </w:rPr>
        <w:t>в пункте 2 Размер должностных окладов статьи 3 Главы 2 Положения</w:t>
      </w:r>
      <w:r w:rsidRPr="00FC51C8">
        <w:rPr>
          <w:rFonts w:ascii="Times New Roman" w:hAnsi="Times New Roman" w:cs="Times New Roman"/>
          <w:bCs/>
          <w:sz w:val="20"/>
          <w:szCs w:val="20"/>
        </w:rPr>
        <w:t xml:space="preserve"> прописать должности муниципальной службы:</w:t>
      </w:r>
    </w:p>
    <w:p w:rsidR="00FC51C8" w:rsidRPr="00FC51C8" w:rsidRDefault="00FC51C8" w:rsidP="00FC51C8">
      <w:pPr>
        <w:pStyle w:val="a9"/>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013"/>
        <w:gridCol w:w="2558"/>
      </w:tblGrid>
      <w:tr w:rsidR="00FC51C8" w:rsidRPr="00FC51C8" w:rsidTr="003D7601">
        <w:tc>
          <w:tcPr>
            <w:tcW w:w="7128" w:type="dxa"/>
            <w:tcBorders>
              <w:top w:val="single" w:sz="4" w:space="0" w:color="auto"/>
              <w:left w:val="single" w:sz="4" w:space="0" w:color="auto"/>
              <w:bottom w:val="single" w:sz="4" w:space="0" w:color="auto"/>
              <w:right w:val="single" w:sz="4" w:space="0" w:color="auto"/>
            </w:tcBorders>
            <w:vAlign w:val="center"/>
            <w:hideMark/>
          </w:tcPr>
          <w:p w:rsidR="00FC51C8" w:rsidRPr="00FC51C8" w:rsidRDefault="00FC51C8" w:rsidP="003D7601">
            <w:pPr>
              <w:spacing w:after="0"/>
              <w:jc w:val="center"/>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FC51C8" w:rsidRPr="00FC51C8" w:rsidRDefault="00FC51C8" w:rsidP="003D7601">
            <w:pPr>
              <w:spacing w:after="0"/>
              <w:jc w:val="center"/>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 xml:space="preserve">Размер </w:t>
            </w:r>
          </w:p>
          <w:p w:rsidR="00FC51C8" w:rsidRPr="00FC51C8" w:rsidRDefault="00FC51C8" w:rsidP="003D7601">
            <w:pPr>
              <w:spacing w:after="0"/>
              <w:jc w:val="center"/>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должностного оклада</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eastAsia="Times New Roman" w:hAnsi="Times New Roman" w:cs="Times New Roman"/>
                <w:snapToGrid w:val="0"/>
                <w:sz w:val="20"/>
                <w:szCs w:val="20"/>
              </w:rPr>
            </w:pPr>
            <w:r w:rsidRPr="00FC51C8">
              <w:rPr>
                <w:rFonts w:ascii="Times New Roman" w:hAnsi="Times New Roman" w:cs="Times New Roman"/>
                <w:b/>
                <w:snapToGrid w:val="0"/>
                <w:sz w:val="20"/>
                <w:szCs w:val="20"/>
              </w:rPr>
              <w:t>Главные</w:t>
            </w:r>
            <w:r w:rsidRPr="00FC51C8">
              <w:rPr>
                <w:rFonts w:ascii="Times New Roman" w:hAnsi="Times New Roman" w:cs="Times New Roman"/>
                <w:snapToGrid w:val="0"/>
                <w:sz w:val="20"/>
                <w:szCs w:val="20"/>
              </w:rPr>
              <w:t xml:space="preserve"> – заместитель главы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7312</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eastAsia="Times New Roman" w:hAnsi="Times New Roman" w:cs="Times New Roman"/>
                <w:snapToGrid w:val="0"/>
                <w:sz w:val="20"/>
                <w:szCs w:val="20"/>
              </w:rPr>
            </w:pPr>
            <w:r w:rsidRPr="00FC51C8">
              <w:rPr>
                <w:rFonts w:ascii="Times New Roman" w:hAnsi="Times New Roman" w:cs="Times New Roman"/>
                <w:b/>
                <w:snapToGrid w:val="0"/>
                <w:sz w:val="20"/>
                <w:szCs w:val="20"/>
              </w:rPr>
              <w:t>Ведущие</w:t>
            </w:r>
            <w:r w:rsidRPr="00FC51C8">
              <w:rPr>
                <w:rFonts w:ascii="Times New Roman" w:hAnsi="Times New Roman" w:cs="Times New Roman"/>
                <w:snapToGrid w:val="0"/>
                <w:sz w:val="20"/>
                <w:szCs w:val="20"/>
              </w:rPr>
              <w:t>- начальник финансового отдела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 xml:space="preserve"> 6731</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hAnsi="Times New Roman" w:cs="Times New Roman"/>
                <w:b/>
                <w:snapToGrid w:val="0"/>
                <w:sz w:val="20"/>
                <w:szCs w:val="20"/>
              </w:rPr>
            </w:pPr>
            <w:r w:rsidRPr="00FC51C8">
              <w:rPr>
                <w:rFonts w:ascii="Times New Roman" w:hAnsi="Times New Roman" w:cs="Times New Roman"/>
                <w:b/>
                <w:snapToGrid w:val="0"/>
                <w:sz w:val="20"/>
                <w:szCs w:val="20"/>
              </w:rPr>
              <w:t>Младшие-</w:t>
            </w:r>
          </w:p>
          <w:p w:rsidR="00FC51C8" w:rsidRPr="00FC51C8" w:rsidRDefault="00FC51C8" w:rsidP="00FC51C8">
            <w:pPr>
              <w:pStyle w:val="a3"/>
              <w:numPr>
                <w:ilvl w:val="0"/>
                <w:numId w:val="15"/>
              </w:numPr>
              <w:spacing w:after="0"/>
              <w:jc w:val="both"/>
              <w:rPr>
                <w:rFonts w:ascii="Times New Roman" w:eastAsia="Times New Roman" w:hAnsi="Times New Roman" w:cs="Times New Roman"/>
                <w:snapToGrid w:val="0"/>
                <w:sz w:val="20"/>
                <w:szCs w:val="20"/>
              </w:rPr>
            </w:pPr>
            <w:r w:rsidRPr="00FC51C8">
              <w:rPr>
                <w:rFonts w:ascii="Times New Roman" w:eastAsia="Times New Roman" w:hAnsi="Times New Roman" w:cs="Times New Roman"/>
                <w:snapToGrid w:val="0"/>
                <w:sz w:val="20"/>
                <w:szCs w:val="20"/>
              </w:rPr>
              <w:t>Ведущий специалист по земельным и имущественным отношениям администрации</w:t>
            </w:r>
          </w:p>
          <w:p w:rsidR="00FC51C8" w:rsidRPr="00FC51C8" w:rsidRDefault="00FC51C8" w:rsidP="00FC51C8">
            <w:pPr>
              <w:pStyle w:val="a3"/>
              <w:numPr>
                <w:ilvl w:val="0"/>
                <w:numId w:val="15"/>
              </w:numPr>
              <w:spacing w:after="0"/>
              <w:jc w:val="both"/>
              <w:rPr>
                <w:rFonts w:ascii="Times New Roman" w:eastAsia="Times New Roman" w:hAnsi="Times New Roman" w:cs="Times New Roman"/>
                <w:snapToGrid w:val="0"/>
                <w:sz w:val="20"/>
                <w:szCs w:val="20"/>
              </w:rPr>
            </w:pPr>
            <w:r w:rsidRPr="00FC51C8">
              <w:rPr>
                <w:rFonts w:ascii="Times New Roman" w:eastAsia="Times New Roman" w:hAnsi="Times New Roman" w:cs="Times New Roman"/>
                <w:snapToGrid w:val="0"/>
                <w:sz w:val="20"/>
                <w:szCs w:val="20"/>
              </w:rPr>
              <w:t>Ведущий специалист по делопроизводству и кадрам администрации</w:t>
            </w:r>
          </w:p>
          <w:p w:rsidR="00FC51C8" w:rsidRPr="00FC51C8" w:rsidRDefault="00FC51C8" w:rsidP="00FC51C8">
            <w:pPr>
              <w:pStyle w:val="a3"/>
              <w:numPr>
                <w:ilvl w:val="0"/>
                <w:numId w:val="15"/>
              </w:numPr>
              <w:spacing w:after="0"/>
              <w:jc w:val="both"/>
              <w:rPr>
                <w:rFonts w:ascii="Times New Roman" w:eastAsia="Times New Roman" w:hAnsi="Times New Roman" w:cs="Times New Roman"/>
                <w:snapToGrid w:val="0"/>
                <w:sz w:val="20"/>
                <w:szCs w:val="20"/>
              </w:rPr>
            </w:pPr>
            <w:r w:rsidRPr="00FC51C8">
              <w:rPr>
                <w:rFonts w:ascii="Times New Roman" w:eastAsia="Times New Roman" w:hAnsi="Times New Roman" w:cs="Times New Roman"/>
                <w:snapToGrid w:val="0"/>
                <w:sz w:val="20"/>
                <w:szCs w:val="20"/>
              </w:rPr>
              <w:t>Ведущий специалист ГО ЧС И ПБ</w:t>
            </w:r>
          </w:p>
        </w:tc>
        <w:tc>
          <w:tcPr>
            <w:tcW w:w="2585"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hAnsi="Times New Roman" w:cs="Times New Roman"/>
                <w:snapToGrid w:val="0"/>
                <w:sz w:val="20"/>
                <w:szCs w:val="20"/>
              </w:rPr>
            </w:pPr>
          </w:p>
          <w:p w:rsidR="00FC51C8" w:rsidRPr="00FC51C8" w:rsidRDefault="00FC51C8" w:rsidP="003D7601">
            <w:pPr>
              <w:spacing w:after="0"/>
              <w:jc w:val="center"/>
              <w:rPr>
                <w:rFonts w:ascii="Times New Roman" w:hAnsi="Times New Roman" w:cs="Times New Roman"/>
                <w:snapToGrid w:val="0"/>
                <w:sz w:val="20"/>
                <w:szCs w:val="20"/>
              </w:rPr>
            </w:pPr>
          </w:p>
          <w:p w:rsidR="00FC51C8" w:rsidRPr="00FC51C8" w:rsidRDefault="00FC51C8" w:rsidP="003D7601">
            <w:pPr>
              <w:spacing w:after="0"/>
              <w:jc w:val="center"/>
              <w:rPr>
                <w:rFonts w:ascii="Times New Roman" w:hAnsi="Times New Roman" w:cs="Times New Roman"/>
                <w:snapToGrid w:val="0"/>
                <w:sz w:val="20"/>
                <w:szCs w:val="20"/>
              </w:rPr>
            </w:pPr>
            <w:r w:rsidRPr="00FC51C8">
              <w:rPr>
                <w:rFonts w:ascii="Times New Roman" w:hAnsi="Times New Roman" w:cs="Times New Roman"/>
                <w:snapToGrid w:val="0"/>
                <w:sz w:val="20"/>
                <w:szCs w:val="20"/>
              </w:rPr>
              <w:t>5049</w:t>
            </w:r>
          </w:p>
          <w:p w:rsidR="00FC51C8" w:rsidRPr="00FC51C8" w:rsidRDefault="00FC51C8" w:rsidP="003D7601">
            <w:pPr>
              <w:spacing w:after="0"/>
              <w:jc w:val="center"/>
              <w:rPr>
                <w:rFonts w:ascii="Times New Roman" w:hAnsi="Times New Roman" w:cs="Times New Roman"/>
                <w:snapToGrid w:val="0"/>
                <w:sz w:val="20"/>
                <w:szCs w:val="20"/>
              </w:rPr>
            </w:pPr>
          </w:p>
          <w:p w:rsidR="00FC51C8" w:rsidRPr="00FC51C8" w:rsidRDefault="00FC51C8" w:rsidP="003D7601">
            <w:pPr>
              <w:spacing w:after="0"/>
              <w:jc w:val="center"/>
              <w:rPr>
                <w:rFonts w:ascii="Times New Roman" w:hAnsi="Times New Roman" w:cs="Times New Roman"/>
                <w:snapToGrid w:val="0"/>
                <w:sz w:val="20"/>
                <w:szCs w:val="20"/>
              </w:rPr>
            </w:pPr>
            <w:r w:rsidRPr="00FC51C8">
              <w:rPr>
                <w:rFonts w:ascii="Times New Roman" w:hAnsi="Times New Roman" w:cs="Times New Roman"/>
                <w:snapToGrid w:val="0"/>
                <w:sz w:val="20"/>
                <w:szCs w:val="20"/>
              </w:rPr>
              <w:t>5049</w:t>
            </w:r>
          </w:p>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5049</w:t>
            </w:r>
          </w:p>
        </w:tc>
      </w:tr>
    </w:tbl>
    <w:p w:rsidR="00FC51C8" w:rsidRPr="00FC51C8" w:rsidRDefault="00FC51C8" w:rsidP="00FC51C8">
      <w:pPr>
        <w:pStyle w:val="a4"/>
      </w:pPr>
    </w:p>
    <w:p w:rsidR="00FC51C8" w:rsidRPr="00FC51C8" w:rsidRDefault="00FC51C8" w:rsidP="00FC51C8">
      <w:pPr>
        <w:pStyle w:val="a4"/>
      </w:pPr>
      <w:r w:rsidRPr="00FC51C8">
        <w:t>-</w:t>
      </w:r>
      <w:r w:rsidRPr="00FC51C8">
        <w:rPr>
          <w:b/>
        </w:rPr>
        <w:t>пункт 1 статьи 10 Главы 6</w:t>
      </w:r>
      <w:r w:rsidRPr="00FC51C8">
        <w:t xml:space="preserve"> </w:t>
      </w:r>
      <w:r w:rsidRPr="00FC51C8">
        <w:rPr>
          <w:b/>
        </w:rPr>
        <w:t>Положения</w:t>
      </w:r>
      <w:r w:rsidRPr="00FC51C8">
        <w:t xml:space="preserve"> </w:t>
      </w:r>
      <w:r w:rsidRPr="00FC51C8">
        <w:rPr>
          <w:b/>
        </w:rPr>
        <w:t xml:space="preserve">Денежное поощрение к должностному окладу муниципальным служащим устанавливается в размере </w:t>
      </w:r>
      <w:r w:rsidRPr="00FC51C8">
        <w:t>установить следующие размеры денежного содержания (должностных окладов):</w:t>
      </w:r>
    </w:p>
    <w:p w:rsidR="00FC51C8" w:rsidRPr="00FC51C8" w:rsidRDefault="00FC51C8" w:rsidP="00FC51C8">
      <w:pPr>
        <w:pStyle w:val="a4"/>
      </w:pPr>
    </w:p>
    <w:tbl>
      <w:tblPr>
        <w:tblW w:w="0" w:type="auto"/>
        <w:tblBorders>
          <w:top w:val="single" w:sz="4" w:space="0" w:color="auto"/>
          <w:left w:val="single" w:sz="4" w:space="0" w:color="auto"/>
          <w:bottom w:val="single" w:sz="4" w:space="0" w:color="auto"/>
          <w:right w:val="single" w:sz="4" w:space="0" w:color="auto"/>
        </w:tblBorders>
        <w:tblLook w:val="04A0"/>
      </w:tblPr>
      <w:tblGrid>
        <w:gridCol w:w="6796"/>
        <w:gridCol w:w="2775"/>
      </w:tblGrid>
      <w:tr w:rsidR="00FC51C8" w:rsidRPr="00FC51C8" w:rsidTr="003D7601">
        <w:tc>
          <w:tcPr>
            <w:tcW w:w="7128" w:type="dxa"/>
            <w:tcBorders>
              <w:top w:val="single" w:sz="4" w:space="0" w:color="auto"/>
              <w:left w:val="single" w:sz="4" w:space="0" w:color="auto"/>
              <w:bottom w:val="single" w:sz="4" w:space="0" w:color="auto"/>
              <w:right w:val="single" w:sz="4" w:space="0" w:color="auto"/>
            </w:tcBorders>
            <w:vAlign w:val="center"/>
            <w:hideMark/>
          </w:tcPr>
          <w:p w:rsidR="00FC51C8" w:rsidRPr="00FC51C8" w:rsidRDefault="00FC51C8" w:rsidP="003D7601">
            <w:pPr>
              <w:spacing w:after="0"/>
              <w:ind w:right="-468"/>
              <w:jc w:val="center"/>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Должности муниципальной службы</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51C8" w:rsidRPr="00FC51C8" w:rsidRDefault="00FC51C8" w:rsidP="003D7601">
            <w:pPr>
              <w:spacing w:after="0"/>
              <w:ind w:right="-468"/>
              <w:jc w:val="center"/>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Размер денежного содержания</w:t>
            </w:r>
          </w:p>
          <w:p w:rsidR="00FC51C8" w:rsidRPr="00FC51C8" w:rsidRDefault="00FC51C8" w:rsidP="003D7601">
            <w:pPr>
              <w:spacing w:after="0"/>
              <w:ind w:right="-468"/>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(должностных окладов в месяц)</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 xml:space="preserve">Главная </w:t>
            </w:r>
          </w:p>
        </w:tc>
        <w:tc>
          <w:tcPr>
            <w:tcW w:w="2880"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1,0-4,0</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Старшая</w:t>
            </w:r>
          </w:p>
        </w:tc>
        <w:tc>
          <w:tcPr>
            <w:tcW w:w="2880"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1,0-3,0</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 xml:space="preserve">Ведущая </w:t>
            </w:r>
          </w:p>
        </w:tc>
        <w:tc>
          <w:tcPr>
            <w:tcW w:w="2880"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1,0-3,0</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hAnsi="Times New Roman" w:cs="Times New Roman"/>
                <w:snapToGrid w:val="0"/>
                <w:sz w:val="20"/>
                <w:szCs w:val="20"/>
              </w:rPr>
            </w:pPr>
            <w:r w:rsidRPr="00FC51C8">
              <w:rPr>
                <w:rFonts w:ascii="Times New Roman" w:hAnsi="Times New Roman" w:cs="Times New Roman"/>
                <w:snapToGrid w:val="0"/>
                <w:sz w:val="20"/>
                <w:szCs w:val="20"/>
              </w:rPr>
              <w:t>Младшая</w:t>
            </w:r>
          </w:p>
        </w:tc>
        <w:tc>
          <w:tcPr>
            <w:tcW w:w="2880"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hAnsi="Times New Roman" w:cs="Times New Roman"/>
                <w:snapToGrid w:val="0"/>
                <w:sz w:val="20"/>
                <w:szCs w:val="20"/>
              </w:rPr>
            </w:pPr>
            <w:r w:rsidRPr="00FC51C8">
              <w:rPr>
                <w:rFonts w:ascii="Times New Roman" w:hAnsi="Times New Roman" w:cs="Times New Roman"/>
                <w:snapToGrid w:val="0"/>
                <w:sz w:val="20"/>
                <w:szCs w:val="20"/>
              </w:rPr>
              <w:t>1,0-2,5</w:t>
            </w:r>
          </w:p>
        </w:tc>
      </w:tr>
    </w:tbl>
    <w:p w:rsidR="00FC51C8" w:rsidRPr="00FC51C8" w:rsidRDefault="00FC51C8" w:rsidP="00FC51C8">
      <w:pPr>
        <w:pStyle w:val="a4"/>
      </w:pPr>
    </w:p>
    <w:p w:rsidR="00FC51C8" w:rsidRPr="00FC51C8" w:rsidRDefault="00FC51C8" w:rsidP="00FC51C8">
      <w:pPr>
        <w:pStyle w:val="a4"/>
      </w:pPr>
      <w:r w:rsidRPr="00FC51C8">
        <w:lastRenderedPageBreak/>
        <w:t>-</w:t>
      </w:r>
      <w:r w:rsidRPr="00FC51C8">
        <w:rPr>
          <w:b/>
        </w:rPr>
        <w:t>приложение № 1 к Положению читать в новой редакции</w:t>
      </w:r>
      <w:r w:rsidRPr="00FC51C8">
        <w:t>:</w:t>
      </w:r>
    </w:p>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sz w:val="20"/>
          <w:szCs w:val="20"/>
        </w:rPr>
        <w:t>Приложение 1</w:t>
      </w:r>
    </w:p>
    <w:p w:rsidR="00FC51C8" w:rsidRPr="00FC51C8" w:rsidRDefault="00FC51C8" w:rsidP="00FC51C8">
      <w:pPr>
        <w:autoSpaceDE w:val="0"/>
        <w:autoSpaceDN w:val="0"/>
        <w:adjustRightInd w:val="0"/>
        <w:spacing w:after="0"/>
        <w:jc w:val="right"/>
        <w:rPr>
          <w:rFonts w:ascii="Times New Roman" w:hAnsi="Times New Roman" w:cs="Times New Roman"/>
          <w:bCs/>
          <w:sz w:val="20"/>
          <w:szCs w:val="20"/>
        </w:rPr>
      </w:pPr>
      <w:r w:rsidRPr="00FC51C8">
        <w:rPr>
          <w:rFonts w:ascii="Times New Roman" w:hAnsi="Times New Roman" w:cs="Times New Roman"/>
          <w:sz w:val="20"/>
          <w:szCs w:val="20"/>
        </w:rPr>
        <w:t>к П</w:t>
      </w:r>
      <w:r w:rsidRPr="00FC51C8">
        <w:rPr>
          <w:rFonts w:ascii="Times New Roman" w:hAnsi="Times New Roman" w:cs="Times New Roman"/>
          <w:bCs/>
          <w:sz w:val="20"/>
          <w:szCs w:val="20"/>
        </w:rPr>
        <w:t>оложению об оплате труда муниципальных служащих</w:t>
      </w:r>
    </w:p>
    <w:p w:rsidR="00FC51C8" w:rsidRPr="00FC51C8" w:rsidRDefault="00FC51C8" w:rsidP="00FC51C8">
      <w:pPr>
        <w:autoSpaceDE w:val="0"/>
        <w:autoSpaceDN w:val="0"/>
        <w:adjustRightInd w:val="0"/>
        <w:spacing w:after="0"/>
        <w:jc w:val="right"/>
        <w:rPr>
          <w:rFonts w:ascii="Times New Roman" w:hAnsi="Times New Roman" w:cs="Times New Roman"/>
          <w:bCs/>
          <w:sz w:val="20"/>
          <w:szCs w:val="20"/>
        </w:rPr>
      </w:pPr>
      <w:r w:rsidRPr="00FC51C8">
        <w:rPr>
          <w:rFonts w:ascii="Times New Roman" w:hAnsi="Times New Roman" w:cs="Times New Roman"/>
          <w:bCs/>
          <w:sz w:val="20"/>
          <w:szCs w:val="20"/>
        </w:rPr>
        <w:t xml:space="preserve"> в администрации муниципального образования «Тихоновка»</w:t>
      </w:r>
    </w:p>
    <w:p w:rsidR="00FC51C8" w:rsidRPr="00FC51C8" w:rsidRDefault="00FC51C8" w:rsidP="00FC51C8">
      <w:pPr>
        <w:autoSpaceDE w:val="0"/>
        <w:autoSpaceDN w:val="0"/>
        <w:adjustRightInd w:val="0"/>
        <w:spacing w:after="0"/>
        <w:jc w:val="center"/>
        <w:rPr>
          <w:rFonts w:ascii="Times New Roman" w:hAnsi="Times New Roman" w:cs="Times New Roman"/>
          <w:sz w:val="20"/>
          <w:szCs w:val="20"/>
        </w:rPr>
      </w:pPr>
    </w:p>
    <w:p w:rsidR="00FC51C8" w:rsidRPr="00FC51C8" w:rsidRDefault="00FC51C8" w:rsidP="00FC51C8">
      <w:pPr>
        <w:autoSpaceDE w:val="0"/>
        <w:autoSpaceDN w:val="0"/>
        <w:adjustRightInd w:val="0"/>
        <w:spacing w:after="0"/>
        <w:jc w:val="center"/>
        <w:rPr>
          <w:rFonts w:ascii="Times New Roman" w:hAnsi="Times New Roman" w:cs="Times New Roman"/>
          <w:b/>
          <w:sz w:val="20"/>
          <w:szCs w:val="20"/>
        </w:rPr>
      </w:pPr>
      <w:r w:rsidRPr="00FC51C8">
        <w:rPr>
          <w:rFonts w:ascii="Times New Roman" w:hAnsi="Times New Roman" w:cs="Times New Roman"/>
          <w:b/>
          <w:sz w:val="20"/>
          <w:szCs w:val="20"/>
        </w:rPr>
        <w:t xml:space="preserve">РАЗМЕРЫ ДОЛЖНОСТНЫХ ОКЛАДОВ И ЕЖЕМЕСЯЧНОГО ДЕНЕЖНОГО ПООЩРЕНИЯ МУНИЦИПАЛЬНЫХ СЛУЖАЩИХ </w:t>
      </w:r>
    </w:p>
    <w:p w:rsidR="00FC51C8" w:rsidRPr="00FC51C8" w:rsidRDefault="00FC51C8" w:rsidP="00FC51C8">
      <w:pPr>
        <w:autoSpaceDE w:val="0"/>
        <w:autoSpaceDN w:val="0"/>
        <w:adjustRightInd w:val="0"/>
        <w:spacing w:after="0"/>
        <w:jc w:val="center"/>
        <w:rPr>
          <w:rFonts w:ascii="Times New Roman" w:hAnsi="Times New Roman" w:cs="Times New Roman"/>
          <w:b/>
          <w:i/>
          <w:sz w:val="20"/>
          <w:szCs w:val="20"/>
        </w:rPr>
      </w:pPr>
      <w:r w:rsidRPr="00FC51C8">
        <w:rPr>
          <w:rFonts w:ascii="Times New Roman" w:hAnsi="Times New Roman" w:cs="Times New Roman"/>
          <w:b/>
          <w:sz w:val="20"/>
          <w:szCs w:val="20"/>
        </w:rPr>
        <w:t>МУНИЦИПАЛЬНОГО ОБРАЗОВАНИЯ «ТИХОНОВКА»</w:t>
      </w:r>
    </w:p>
    <w:p w:rsidR="00FC51C8" w:rsidRPr="00FC51C8" w:rsidRDefault="00FC51C8" w:rsidP="00FC51C8">
      <w:pPr>
        <w:autoSpaceDE w:val="0"/>
        <w:autoSpaceDN w:val="0"/>
        <w:adjustRightInd w:val="0"/>
        <w:spacing w:after="0"/>
        <w:jc w:val="both"/>
        <w:outlineLvl w:val="0"/>
        <w:rPr>
          <w:rFonts w:ascii="Times New Roman" w:hAnsi="Times New Roman" w:cs="Times New Roman"/>
          <w:b/>
          <w:sz w:val="20"/>
          <w:szCs w:val="20"/>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Размер ежемесячного денежного поощрения (должностных окладов в месяц)</w:t>
            </w:r>
          </w:p>
        </w:tc>
      </w:tr>
      <w:tr w:rsidR="00FC51C8" w:rsidRPr="00FC51C8" w:rsidTr="003D7601">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outlineLvl w:val="0"/>
              <w:rPr>
                <w:rFonts w:ascii="Times New Roman" w:hAnsi="Times New Roman" w:cs="Times New Roman"/>
                <w:sz w:val="20"/>
                <w:szCs w:val="20"/>
              </w:rPr>
            </w:pPr>
            <w:r w:rsidRPr="00FC51C8">
              <w:rPr>
                <w:rFonts w:ascii="Times New Roman" w:hAnsi="Times New Roman" w:cs="Times New Roman"/>
                <w:sz w:val="20"/>
                <w:szCs w:val="20"/>
              </w:rPr>
              <w:t>Главная группа должностей муниципальной службы</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r w:rsidRPr="00FC51C8">
              <w:rPr>
                <w:rFonts w:ascii="Times New Roman" w:hAnsi="Times New Roman" w:cs="Times New Roman"/>
                <w:sz w:val="20"/>
                <w:szCs w:val="20"/>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7312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 – 4,0</w:t>
            </w:r>
          </w:p>
        </w:tc>
      </w:tr>
      <w:tr w:rsidR="00FC51C8" w:rsidRPr="00FC51C8" w:rsidTr="003D7601">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outlineLvl w:val="0"/>
              <w:rPr>
                <w:rFonts w:ascii="Times New Roman" w:hAnsi="Times New Roman" w:cs="Times New Roman"/>
                <w:sz w:val="20"/>
                <w:szCs w:val="20"/>
              </w:rPr>
            </w:pPr>
            <w:r w:rsidRPr="00FC51C8">
              <w:rPr>
                <w:rFonts w:ascii="Times New Roman" w:hAnsi="Times New Roman" w:cs="Times New Roman"/>
                <w:sz w:val="20"/>
                <w:szCs w:val="20"/>
              </w:rPr>
              <w:t>Ведущая группа должностей муниципальной службы</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r w:rsidRPr="00FC51C8">
              <w:rPr>
                <w:rFonts w:ascii="Times New Roman" w:hAnsi="Times New Roman" w:cs="Times New Roman"/>
                <w:sz w:val="20"/>
                <w:szCs w:val="20"/>
              </w:rPr>
              <w:t>Начальник финансового отдела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 xml:space="preserve">  6731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1,0-3,0</w:t>
            </w:r>
          </w:p>
        </w:tc>
      </w:tr>
      <w:tr w:rsidR="00FC51C8" w:rsidRPr="00FC51C8" w:rsidTr="003D7601">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outlineLvl w:val="0"/>
              <w:rPr>
                <w:rFonts w:ascii="Times New Roman" w:hAnsi="Times New Roman" w:cs="Times New Roman"/>
                <w:sz w:val="20"/>
                <w:szCs w:val="20"/>
              </w:rPr>
            </w:pPr>
            <w:r w:rsidRPr="00FC51C8">
              <w:rPr>
                <w:rFonts w:ascii="Times New Roman" w:hAnsi="Times New Roman" w:cs="Times New Roman"/>
                <w:sz w:val="20"/>
                <w:szCs w:val="20"/>
              </w:rPr>
              <w:t>Старшая группа должностей муниципальной службы</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______ – ______</w:t>
            </w:r>
          </w:p>
        </w:tc>
      </w:tr>
      <w:tr w:rsidR="00FC51C8" w:rsidRPr="00FC51C8" w:rsidTr="003D7601">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outlineLvl w:val="0"/>
              <w:rPr>
                <w:rFonts w:ascii="Times New Roman" w:hAnsi="Times New Roman" w:cs="Times New Roman"/>
                <w:sz w:val="20"/>
                <w:szCs w:val="20"/>
              </w:rPr>
            </w:pPr>
            <w:r w:rsidRPr="00FC51C8">
              <w:rPr>
                <w:rFonts w:ascii="Times New Roman" w:hAnsi="Times New Roman" w:cs="Times New Roman"/>
                <w:sz w:val="20"/>
                <w:szCs w:val="20"/>
              </w:rPr>
              <w:t>Младшая группа должностей муниципальной службы</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r w:rsidRPr="00FC51C8">
              <w:rPr>
                <w:rFonts w:ascii="Times New Roman" w:hAnsi="Times New Roman" w:cs="Times New Roman"/>
                <w:sz w:val="20"/>
                <w:szCs w:val="20"/>
              </w:rPr>
              <w:t>Ведущий специалист по земельным и имущественным отношениям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1,0-2,5</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r w:rsidRPr="00FC51C8">
              <w:rPr>
                <w:rFonts w:ascii="Times New Roman" w:hAnsi="Times New Roman" w:cs="Times New Roman"/>
                <w:sz w:val="20"/>
                <w:szCs w:val="20"/>
              </w:rPr>
              <w:t>Ведущий специалист по делопроизводству и кадрам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 – 2,5</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r w:rsidRPr="00FC51C8">
              <w:rPr>
                <w:rFonts w:ascii="Times New Roman" w:hAnsi="Times New Roman" w:cs="Times New Roman"/>
                <w:sz w:val="20"/>
                <w:szCs w:val="20"/>
              </w:rPr>
              <w:t xml:space="preserve">Ведущий специалист ГО ЧС и ПБ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 – 2,5</w:t>
            </w:r>
          </w:p>
        </w:tc>
      </w:tr>
    </w:tbl>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p>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p>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p>
    <w:p w:rsidR="00FC51C8" w:rsidRPr="00FC51C8" w:rsidRDefault="00FC51C8" w:rsidP="00FC51C8">
      <w:pPr>
        <w:autoSpaceDE w:val="0"/>
        <w:autoSpaceDN w:val="0"/>
        <w:adjustRightInd w:val="0"/>
        <w:spacing w:after="0"/>
        <w:rPr>
          <w:rFonts w:ascii="Times New Roman" w:hAnsi="Times New Roman" w:cs="Times New Roman"/>
          <w:b/>
          <w:sz w:val="20"/>
          <w:szCs w:val="20"/>
        </w:rPr>
      </w:pPr>
      <w:r w:rsidRPr="00FC51C8">
        <w:rPr>
          <w:rFonts w:ascii="Times New Roman" w:hAnsi="Times New Roman" w:cs="Times New Roman"/>
          <w:sz w:val="20"/>
          <w:szCs w:val="20"/>
        </w:rPr>
        <w:t>-</w:t>
      </w:r>
      <w:r w:rsidRPr="00FC51C8">
        <w:rPr>
          <w:rFonts w:ascii="Times New Roman" w:hAnsi="Times New Roman" w:cs="Times New Roman"/>
          <w:b/>
          <w:sz w:val="20"/>
          <w:szCs w:val="20"/>
        </w:rPr>
        <w:t>приложение № 2  Положения исключить высшие должности муниципальной службы</w:t>
      </w:r>
      <w:r w:rsidRPr="00FC51C8">
        <w:rPr>
          <w:rFonts w:ascii="Times New Roman" w:hAnsi="Times New Roman" w:cs="Times New Roman"/>
          <w:sz w:val="20"/>
          <w:szCs w:val="20"/>
        </w:rPr>
        <w:t xml:space="preserve">, </w:t>
      </w:r>
      <w:r w:rsidRPr="00FC51C8">
        <w:rPr>
          <w:rFonts w:ascii="Times New Roman" w:hAnsi="Times New Roman" w:cs="Times New Roman"/>
          <w:b/>
          <w:sz w:val="20"/>
          <w:szCs w:val="20"/>
        </w:rPr>
        <w:t>прописать размер ежемесячной надбавки за классный чин к должностному окладу:</w:t>
      </w:r>
    </w:p>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sz w:val="20"/>
          <w:szCs w:val="20"/>
        </w:rPr>
        <w:t>Приложение 2</w:t>
      </w:r>
    </w:p>
    <w:p w:rsidR="00FC51C8" w:rsidRPr="00FC51C8" w:rsidRDefault="00FC51C8" w:rsidP="00FC51C8">
      <w:pPr>
        <w:autoSpaceDE w:val="0"/>
        <w:autoSpaceDN w:val="0"/>
        <w:adjustRightInd w:val="0"/>
        <w:spacing w:after="0"/>
        <w:jc w:val="right"/>
        <w:rPr>
          <w:rFonts w:ascii="Times New Roman" w:hAnsi="Times New Roman" w:cs="Times New Roman"/>
          <w:bCs/>
          <w:sz w:val="20"/>
          <w:szCs w:val="20"/>
        </w:rPr>
      </w:pPr>
      <w:r w:rsidRPr="00FC51C8">
        <w:rPr>
          <w:rFonts w:ascii="Times New Roman" w:hAnsi="Times New Roman" w:cs="Times New Roman"/>
          <w:sz w:val="20"/>
          <w:szCs w:val="20"/>
        </w:rPr>
        <w:t>к П</w:t>
      </w:r>
      <w:r w:rsidRPr="00FC51C8">
        <w:rPr>
          <w:rFonts w:ascii="Times New Roman" w:hAnsi="Times New Roman" w:cs="Times New Roman"/>
          <w:bCs/>
          <w:sz w:val="20"/>
          <w:szCs w:val="20"/>
        </w:rPr>
        <w:t>оложению об оплате труда муниципальных служащих в администрации</w:t>
      </w:r>
    </w:p>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bCs/>
          <w:sz w:val="20"/>
          <w:szCs w:val="20"/>
        </w:rPr>
        <w:t xml:space="preserve"> муниципального образования «Тихоновка»</w:t>
      </w:r>
    </w:p>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p>
    <w:p w:rsidR="00FC51C8" w:rsidRPr="00FC51C8" w:rsidRDefault="00FC51C8" w:rsidP="00FC51C8">
      <w:pPr>
        <w:autoSpaceDE w:val="0"/>
        <w:autoSpaceDN w:val="0"/>
        <w:adjustRightInd w:val="0"/>
        <w:spacing w:after="0"/>
        <w:jc w:val="center"/>
        <w:rPr>
          <w:rFonts w:ascii="Times New Roman" w:hAnsi="Times New Roman" w:cs="Times New Roman"/>
          <w:b/>
          <w:color w:val="000000"/>
          <w:sz w:val="20"/>
          <w:szCs w:val="20"/>
        </w:rPr>
      </w:pPr>
      <w:r w:rsidRPr="00FC51C8">
        <w:rPr>
          <w:rFonts w:ascii="Times New Roman" w:hAnsi="Times New Roman" w:cs="Times New Roman"/>
          <w:b/>
          <w:sz w:val="20"/>
          <w:szCs w:val="20"/>
        </w:rPr>
        <w:t xml:space="preserve">РАЗМЕР ЕЖЕМЕСЯЧНОЙ НАДБАВКИ </w:t>
      </w:r>
      <w:r w:rsidRPr="00FC51C8">
        <w:rPr>
          <w:rFonts w:ascii="Times New Roman" w:hAnsi="Times New Roman" w:cs="Times New Roman"/>
          <w:b/>
          <w:color w:val="000000"/>
          <w:sz w:val="20"/>
          <w:szCs w:val="20"/>
        </w:rPr>
        <w:t xml:space="preserve">К ДОЛЖНОСТНОМУ ОКЛАДУ </w:t>
      </w:r>
    </w:p>
    <w:p w:rsidR="00FC51C8" w:rsidRPr="00FC51C8" w:rsidRDefault="00FC51C8" w:rsidP="00FC51C8">
      <w:pPr>
        <w:autoSpaceDE w:val="0"/>
        <w:autoSpaceDN w:val="0"/>
        <w:adjustRightInd w:val="0"/>
        <w:spacing w:after="0"/>
        <w:jc w:val="center"/>
        <w:rPr>
          <w:rFonts w:ascii="Times New Roman" w:hAnsi="Times New Roman" w:cs="Times New Roman"/>
          <w:b/>
          <w:i/>
          <w:sz w:val="20"/>
          <w:szCs w:val="20"/>
        </w:rPr>
      </w:pPr>
      <w:r w:rsidRPr="00FC51C8">
        <w:rPr>
          <w:rFonts w:ascii="Times New Roman" w:hAnsi="Times New Roman" w:cs="Times New Roman"/>
          <w:b/>
          <w:sz w:val="20"/>
          <w:szCs w:val="20"/>
        </w:rPr>
        <w:t>ЗА КЛАССНЫЙ ЧИН</w:t>
      </w:r>
      <w:r w:rsidRPr="00FC51C8">
        <w:rPr>
          <w:rFonts w:ascii="Times New Roman" w:hAnsi="Times New Roman" w:cs="Times New Roman"/>
          <w:b/>
          <w:color w:val="000000"/>
          <w:sz w:val="20"/>
          <w:szCs w:val="20"/>
        </w:rPr>
        <w:t xml:space="preserve"> МУНИЦИПАЛЬНОГО СЛУЖАЩЕГО</w:t>
      </w:r>
      <w:r w:rsidRPr="00FC51C8">
        <w:rPr>
          <w:rFonts w:ascii="Times New Roman" w:hAnsi="Times New Roman" w:cs="Times New Roman"/>
          <w:b/>
          <w:i/>
          <w:sz w:val="20"/>
          <w:szCs w:val="20"/>
        </w:rPr>
        <w:t xml:space="preserve"> </w:t>
      </w:r>
    </w:p>
    <w:p w:rsidR="00FC51C8" w:rsidRPr="00FC51C8" w:rsidRDefault="00FC51C8" w:rsidP="00FC51C8">
      <w:pPr>
        <w:autoSpaceDE w:val="0"/>
        <w:autoSpaceDN w:val="0"/>
        <w:adjustRightInd w:val="0"/>
        <w:spacing w:after="0"/>
        <w:jc w:val="center"/>
        <w:rPr>
          <w:rFonts w:ascii="Times New Roman" w:hAnsi="Times New Roman" w:cs="Times New Roman"/>
          <w:b/>
          <w:sz w:val="20"/>
          <w:szCs w:val="20"/>
        </w:rPr>
      </w:pPr>
      <w:r w:rsidRPr="00FC51C8">
        <w:rPr>
          <w:rFonts w:ascii="Times New Roman" w:hAnsi="Times New Roman" w:cs="Times New Roman"/>
          <w:b/>
          <w:sz w:val="20"/>
          <w:szCs w:val="20"/>
        </w:rPr>
        <w:t>В МУНИЦИПАЛЬНОМ ОБРАЗОВАНИИ «ТИХОНОВКА»</w:t>
      </w:r>
    </w:p>
    <w:p w:rsidR="00FC51C8" w:rsidRPr="00FC51C8" w:rsidRDefault="00FC51C8" w:rsidP="00FC51C8">
      <w:pPr>
        <w:autoSpaceDE w:val="0"/>
        <w:autoSpaceDN w:val="0"/>
        <w:adjustRightInd w:val="0"/>
        <w:spacing w:after="0"/>
        <w:jc w:val="center"/>
        <w:rPr>
          <w:rFonts w:ascii="Times New Roman" w:hAnsi="Times New Roman" w:cs="Times New Roman"/>
          <w:sz w:val="20"/>
          <w:szCs w:val="20"/>
        </w:rPr>
      </w:pPr>
    </w:p>
    <w:tbl>
      <w:tblPr>
        <w:tblW w:w="9492" w:type="dxa"/>
        <w:tblInd w:w="62" w:type="dxa"/>
        <w:tblLayout w:type="fixed"/>
        <w:tblCellMar>
          <w:top w:w="75" w:type="dxa"/>
          <w:left w:w="0" w:type="dxa"/>
          <w:bottom w:w="75" w:type="dxa"/>
          <w:right w:w="0" w:type="dxa"/>
        </w:tblCellMar>
        <w:tblLook w:val="0000"/>
      </w:tblPr>
      <w:tblGrid>
        <w:gridCol w:w="648"/>
        <w:gridCol w:w="6803"/>
        <w:gridCol w:w="2041"/>
      </w:tblGrid>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 xml:space="preserve">Размер ежемесячной надбавки за классный чин к должностному окладу </w:t>
            </w:r>
          </w:p>
        </w:tc>
      </w:tr>
      <w:tr w:rsidR="00FC51C8" w:rsidRPr="00FC51C8" w:rsidTr="003D7601">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Главная группа должностей муниципальной службы</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2278</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lastRenderedPageBreak/>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2452</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2628</w:t>
            </w:r>
          </w:p>
        </w:tc>
      </w:tr>
      <w:tr w:rsidR="00FC51C8" w:rsidRPr="00FC51C8" w:rsidTr="003D7601">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Ведущая группа должностей муниципальной службы</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1665</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1841</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2018</w:t>
            </w:r>
          </w:p>
        </w:tc>
      </w:tr>
      <w:tr w:rsidR="00FC51C8" w:rsidRPr="00FC51C8" w:rsidTr="003D7601">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Старшая группа должностей муниципальной службы</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Референт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_____</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_____</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_____</w:t>
            </w:r>
          </w:p>
        </w:tc>
      </w:tr>
      <w:tr w:rsidR="00FC51C8" w:rsidRPr="00FC51C8" w:rsidTr="003D7601">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Младшая группа должностей муниципальной службы</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793</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964</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1052</w:t>
            </w:r>
          </w:p>
        </w:tc>
      </w:tr>
    </w:tbl>
    <w:p w:rsidR="00FC51C8" w:rsidRPr="00FC51C8" w:rsidRDefault="00FC51C8" w:rsidP="00FC51C8">
      <w:pPr>
        <w:widowControl w:val="0"/>
        <w:autoSpaceDE w:val="0"/>
        <w:autoSpaceDN w:val="0"/>
        <w:adjustRightInd w:val="0"/>
        <w:spacing w:after="0"/>
        <w:jc w:val="both"/>
        <w:rPr>
          <w:rFonts w:ascii="Times New Roman" w:hAnsi="Times New Roman" w:cs="Times New Roman"/>
          <w:bCs/>
          <w:sz w:val="20"/>
          <w:szCs w:val="20"/>
        </w:rPr>
      </w:pPr>
    </w:p>
    <w:p w:rsidR="00FC51C8" w:rsidRPr="00FC51C8" w:rsidRDefault="00FC51C8" w:rsidP="00FC51C8">
      <w:pPr>
        <w:widowControl w:val="0"/>
        <w:autoSpaceDE w:val="0"/>
        <w:autoSpaceDN w:val="0"/>
        <w:adjustRightInd w:val="0"/>
        <w:spacing w:after="0"/>
        <w:jc w:val="both"/>
        <w:rPr>
          <w:rFonts w:ascii="Times New Roman" w:hAnsi="Times New Roman" w:cs="Times New Roman"/>
          <w:bCs/>
          <w:sz w:val="20"/>
          <w:szCs w:val="20"/>
        </w:rPr>
      </w:pPr>
      <w:r w:rsidRPr="00FC51C8">
        <w:rPr>
          <w:rFonts w:ascii="Times New Roman" w:hAnsi="Times New Roman" w:cs="Times New Roman"/>
          <w:bCs/>
          <w:sz w:val="20"/>
          <w:szCs w:val="20"/>
        </w:rPr>
        <w:t>2.  Настоящее решение распространяется на правоотношения, возникшие с 1 января 2021 года.</w:t>
      </w:r>
    </w:p>
    <w:p w:rsidR="00FC51C8" w:rsidRPr="00FC51C8" w:rsidRDefault="00FC51C8" w:rsidP="00FC51C8">
      <w:pPr>
        <w:widowControl w:val="0"/>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3. Опубликовать настоящее решение в Вестнике МО «Тихоновка» и разместить на официальном сайте МО «Боханский район» в информационно-телекоммуникационной сети «Интернет».</w:t>
      </w:r>
    </w:p>
    <w:p w:rsidR="00FC51C8" w:rsidRPr="00FC51C8" w:rsidRDefault="00FC51C8" w:rsidP="00FC51C8">
      <w:pPr>
        <w:widowControl w:val="0"/>
        <w:autoSpaceDE w:val="0"/>
        <w:autoSpaceDN w:val="0"/>
        <w:adjustRightInd w:val="0"/>
        <w:spacing w:after="0"/>
        <w:jc w:val="both"/>
        <w:rPr>
          <w:rFonts w:ascii="Times New Roman" w:hAnsi="Times New Roman" w:cs="Times New Roman"/>
          <w:bCs/>
          <w:sz w:val="20"/>
          <w:szCs w:val="20"/>
        </w:rPr>
      </w:pPr>
    </w:p>
    <w:p w:rsidR="00FC51C8" w:rsidRPr="00FC51C8" w:rsidRDefault="00FC51C8" w:rsidP="00FC51C8">
      <w:pPr>
        <w:spacing w:after="0"/>
        <w:jc w:val="both"/>
        <w:rPr>
          <w:rFonts w:ascii="Times New Roman" w:hAnsi="Times New Roman" w:cs="Times New Roman"/>
          <w:sz w:val="20"/>
          <w:szCs w:val="20"/>
        </w:rPr>
      </w:pPr>
      <w:r w:rsidRPr="00FC51C8">
        <w:rPr>
          <w:rFonts w:ascii="Times New Roman" w:hAnsi="Times New Roman" w:cs="Times New Roman"/>
          <w:sz w:val="20"/>
          <w:szCs w:val="20"/>
        </w:rPr>
        <w:t>Председатель Думы,</w:t>
      </w:r>
    </w:p>
    <w:p w:rsidR="00FC51C8" w:rsidRPr="00FC51C8" w:rsidRDefault="00FC51C8" w:rsidP="00FC51C8">
      <w:pPr>
        <w:rPr>
          <w:rFonts w:ascii="Times New Roman" w:hAnsi="Times New Roman" w:cs="Times New Roman"/>
          <w:sz w:val="20"/>
          <w:szCs w:val="20"/>
        </w:rPr>
      </w:pPr>
      <w:r w:rsidRPr="00FC51C8">
        <w:rPr>
          <w:rFonts w:ascii="Times New Roman" w:hAnsi="Times New Roman" w:cs="Times New Roman"/>
          <w:sz w:val="20"/>
          <w:szCs w:val="20"/>
        </w:rPr>
        <w:t xml:space="preserve">Глава муниципального образования «Тихоновка»              </w:t>
      </w:r>
      <w:r w:rsidRPr="00FC51C8">
        <w:rPr>
          <w:rFonts w:ascii="Times New Roman" w:hAnsi="Times New Roman" w:cs="Times New Roman"/>
          <w:sz w:val="20"/>
          <w:szCs w:val="20"/>
        </w:rPr>
        <w:tab/>
        <w:t xml:space="preserve">           М.В. Скоробогатова</w:t>
      </w:r>
    </w:p>
    <w:p w:rsidR="00FC51C8" w:rsidRPr="00FC51C8" w:rsidRDefault="00FC51C8" w:rsidP="00FC51C8">
      <w:pPr>
        <w:pStyle w:val="a6"/>
        <w:rPr>
          <w:rFonts w:ascii="Times New Roman" w:hAnsi="Times New Roman"/>
          <w:b/>
          <w:sz w:val="20"/>
          <w:szCs w:val="20"/>
        </w:rPr>
      </w:pPr>
      <w:r w:rsidRPr="00FC51C8">
        <w:rPr>
          <w:rFonts w:ascii="Times New Roman" w:hAnsi="Times New Roman"/>
          <w:b/>
          <w:sz w:val="20"/>
          <w:szCs w:val="20"/>
        </w:rPr>
        <w:t xml:space="preserve">                                                                 </w:t>
      </w:r>
    </w:p>
    <w:p w:rsidR="00FC51C8" w:rsidRPr="00FC51C8" w:rsidRDefault="00FC51C8" w:rsidP="00FC51C8">
      <w:pPr>
        <w:pStyle w:val="a6"/>
        <w:jc w:val="right"/>
        <w:rPr>
          <w:rFonts w:ascii="Times New Roman" w:hAnsi="Times New Roman"/>
          <w:snapToGrid w:val="0"/>
          <w:color w:val="000000"/>
          <w:sz w:val="20"/>
          <w:szCs w:val="20"/>
        </w:rPr>
      </w:pPr>
      <w:r w:rsidRPr="00FC51C8">
        <w:rPr>
          <w:rFonts w:ascii="Times New Roman" w:hAnsi="Times New Roman"/>
          <w:b/>
          <w:sz w:val="20"/>
          <w:szCs w:val="20"/>
        </w:rPr>
        <w:t xml:space="preserve">    </w:t>
      </w:r>
      <w:r w:rsidRPr="00FC51C8">
        <w:rPr>
          <w:rFonts w:ascii="Times New Roman" w:hAnsi="Times New Roman"/>
          <w:snapToGrid w:val="0"/>
          <w:color w:val="000000"/>
          <w:sz w:val="20"/>
          <w:szCs w:val="20"/>
        </w:rPr>
        <w:t>Приложение № 1</w:t>
      </w:r>
    </w:p>
    <w:p w:rsidR="00FC51C8" w:rsidRPr="00FC51C8" w:rsidRDefault="00FC51C8" w:rsidP="00FC51C8">
      <w:pPr>
        <w:spacing w:after="0"/>
        <w:ind w:left="4680"/>
        <w:jc w:val="right"/>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 xml:space="preserve">к Решению Думы </w:t>
      </w:r>
    </w:p>
    <w:p w:rsidR="00FC51C8" w:rsidRPr="00FC51C8" w:rsidRDefault="00FC51C8" w:rsidP="00FC51C8">
      <w:pPr>
        <w:spacing w:after="0"/>
        <w:ind w:left="4680"/>
        <w:jc w:val="right"/>
        <w:rPr>
          <w:rFonts w:ascii="Times New Roman" w:hAnsi="Times New Roman" w:cs="Times New Roman"/>
          <w:snapToGrid w:val="0"/>
          <w:sz w:val="20"/>
          <w:szCs w:val="20"/>
        </w:rPr>
      </w:pPr>
      <w:r w:rsidRPr="00FC51C8">
        <w:rPr>
          <w:rFonts w:ascii="Times New Roman" w:hAnsi="Times New Roman" w:cs="Times New Roman"/>
          <w:snapToGrid w:val="0"/>
          <w:sz w:val="20"/>
          <w:szCs w:val="20"/>
        </w:rPr>
        <w:t xml:space="preserve"> МО «Тихоновка»</w:t>
      </w:r>
    </w:p>
    <w:p w:rsidR="00FC51C8" w:rsidRPr="00FC51C8" w:rsidRDefault="00FC51C8" w:rsidP="00FC51C8">
      <w:pPr>
        <w:spacing w:after="0"/>
        <w:ind w:left="3972"/>
        <w:jc w:val="right"/>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 xml:space="preserve">             № 62 от 23.12.2019 года </w:t>
      </w:r>
    </w:p>
    <w:p w:rsidR="00FC51C8" w:rsidRPr="00FC51C8" w:rsidRDefault="00FC51C8" w:rsidP="00FC51C8">
      <w:pPr>
        <w:spacing w:after="0"/>
        <w:ind w:left="3972"/>
        <w:jc w:val="right"/>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(в редакции от 26.12.2020 г. № 106)</w:t>
      </w:r>
    </w:p>
    <w:p w:rsidR="00FC51C8" w:rsidRPr="00FC51C8" w:rsidRDefault="00FC51C8" w:rsidP="00FC51C8">
      <w:pPr>
        <w:jc w:val="center"/>
        <w:rPr>
          <w:rFonts w:ascii="Times New Roman" w:hAnsi="Times New Roman" w:cs="Times New Roman"/>
          <w:b/>
          <w:snapToGrid w:val="0"/>
          <w:color w:val="000000"/>
          <w:sz w:val="20"/>
          <w:szCs w:val="20"/>
        </w:rPr>
      </w:pPr>
    </w:p>
    <w:p w:rsidR="00FC51C8" w:rsidRPr="00FC51C8" w:rsidRDefault="00FC51C8" w:rsidP="00FC51C8">
      <w:pPr>
        <w:spacing w:after="0"/>
        <w:jc w:val="center"/>
        <w:rPr>
          <w:rFonts w:ascii="Times New Roman" w:hAnsi="Times New Roman" w:cs="Times New Roman"/>
          <w:b/>
          <w:snapToGrid w:val="0"/>
          <w:color w:val="000000"/>
          <w:sz w:val="20"/>
          <w:szCs w:val="20"/>
        </w:rPr>
      </w:pPr>
      <w:r w:rsidRPr="00FC51C8">
        <w:rPr>
          <w:rFonts w:ascii="Times New Roman" w:hAnsi="Times New Roman" w:cs="Times New Roman"/>
          <w:b/>
          <w:snapToGrid w:val="0"/>
          <w:color w:val="000000"/>
          <w:sz w:val="20"/>
          <w:szCs w:val="20"/>
        </w:rPr>
        <w:t>ПОЛОЖЕНИЕ</w:t>
      </w:r>
    </w:p>
    <w:p w:rsidR="00FC51C8" w:rsidRPr="00FC51C8" w:rsidRDefault="00FC51C8" w:rsidP="00FC51C8">
      <w:pPr>
        <w:spacing w:after="0"/>
        <w:jc w:val="center"/>
        <w:rPr>
          <w:rFonts w:ascii="Times New Roman" w:hAnsi="Times New Roman" w:cs="Times New Roman"/>
          <w:b/>
          <w:snapToGrid w:val="0"/>
          <w:color w:val="000000"/>
          <w:sz w:val="20"/>
          <w:szCs w:val="20"/>
        </w:rPr>
      </w:pPr>
      <w:r w:rsidRPr="00FC51C8">
        <w:rPr>
          <w:rFonts w:ascii="Times New Roman" w:hAnsi="Times New Roman" w:cs="Times New Roman"/>
          <w:b/>
          <w:snapToGrid w:val="0"/>
          <w:color w:val="000000"/>
          <w:sz w:val="20"/>
          <w:szCs w:val="20"/>
        </w:rPr>
        <w:t>об оплате труда  муниципальных служащих администрации</w:t>
      </w:r>
    </w:p>
    <w:p w:rsidR="00FC51C8" w:rsidRPr="00FC51C8" w:rsidRDefault="00FC51C8" w:rsidP="00FC51C8">
      <w:pPr>
        <w:spacing w:after="0"/>
        <w:jc w:val="center"/>
        <w:rPr>
          <w:rFonts w:ascii="Times New Roman" w:hAnsi="Times New Roman" w:cs="Times New Roman"/>
          <w:b/>
          <w:snapToGrid w:val="0"/>
          <w:sz w:val="20"/>
          <w:szCs w:val="20"/>
        </w:rPr>
      </w:pPr>
      <w:r w:rsidRPr="00FC51C8">
        <w:rPr>
          <w:rFonts w:ascii="Times New Roman" w:hAnsi="Times New Roman" w:cs="Times New Roman"/>
          <w:b/>
          <w:snapToGrid w:val="0"/>
          <w:sz w:val="20"/>
          <w:szCs w:val="20"/>
        </w:rPr>
        <w:t xml:space="preserve"> МО «ТИХОНОВКА»</w:t>
      </w:r>
      <w:r w:rsidRPr="00FC51C8">
        <w:rPr>
          <w:rFonts w:ascii="Times New Roman" w:hAnsi="Times New Roman" w:cs="Times New Roman"/>
          <w:snapToGrid w:val="0"/>
          <w:color w:val="000000"/>
          <w:sz w:val="20"/>
          <w:szCs w:val="20"/>
        </w:rPr>
        <w:t xml:space="preserve">                                                                                                     </w:t>
      </w:r>
    </w:p>
    <w:p w:rsidR="00FC51C8" w:rsidRPr="00FC51C8" w:rsidRDefault="00FC51C8" w:rsidP="00FC51C8">
      <w:pPr>
        <w:spacing w:after="0"/>
        <w:jc w:val="center"/>
        <w:rPr>
          <w:rFonts w:ascii="Times New Roman" w:hAnsi="Times New Roman" w:cs="Times New Roman"/>
          <w:snapToGrid w:val="0"/>
          <w:sz w:val="20"/>
          <w:szCs w:val="20"/>
          <w:u w:val="single"/>
        </w:rPr>
      </w:pPr>
    </w:p>
    <w:p w:rsidR="00FC51C8" w:rsidRPr="00FC51C8" w:rsidRDefault="00FC51C8" w:rsidP="00FC51C8">
      <w:pPr>
        <w:spacing w:after="0"/>
        <w:ind w:firstLine="709"/>
        <w:jc w:val="both"/>
        <w:rPr>
          <w:rFonts w:ascii="Times New Roman" w:hAnsi="Times New Roman" w:cs="Times New Roman"/>
          <w:sz w:val="20"/>
          <w:szCs w:val="20"/>
        </w:rPr>
      </w:pPr>
      <w:r w:rsidRPr="00FC51C8">
        <w:rPr>
          <w:rFonts w:ascii="Times New Roman" w:hAnsi="Times New Roman" w:cs="Times New Roman"/>
          <w:snapToGrid w:val="0"/>
          <w:color w:val="000000"/>
          <w:sz w:val="20"/>
          <w:szCs w:val="20"/>
        </w:rPr>
        <w:t xml:space="preserve">Настоящее Положение разработано в соответствии с Трудовым кодексом РФ,  Федеральными законами от 02.03.2007 г. № 25-ФЗ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Законом от 15.10.2007 года № 89-ОЗ «О реестрах должностей муниципальной службы в Иркутской области и соотношении должностей муниципальной службы государственной службы Иркутской области», </w:t>
      </w:r>
      <w:r w:rsidRPr="00FC51C8">
        <w:rPr>
          <w:rFonts w:ascii="Times New Roman" w:hAnsi="Times New Roman" w:cs="Times New Roman"/>
          <w:sz w:val="20"/>
          <w:szCs w:val="20"/>
        </w:rPr>
        <w:t xml:space="preserve">Постановлением правительства Иркутской области от  19.10.2012 г. № 573-пп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Указом Губернатора Иркутской области от 25 октября </w:t>
      </w:r>
      <w:r w:rsidRPr="00FC51C8">
        <w:rPr>
          <w:rFonts w:ascii="Times New Roman" w:hAnsi="Times New Roman" w:cs="Times New Roman"/>
          <w:sz w:val="20"/>
          <w:szCs w:val="20"/>
        </w:rPr>
        <w:lastRenderedPageBreak/>
        <w:t xml:space="preserve">2019 года № 255-уг  « О размерах должностных окладов и ежемесячного денежного поощрения  государственных гражданских служащих Иркутской области», Уставом МО «Тихоновка» : </w:t>
      </w:r>
    </w:p>
    <w:p w:rsidR="00FC51C8" w:rsidRPr="00FC51C8" w:rsidRDefault="00FC51C8" w:rsidP="00FC51C8">
      <w:pPr>
        <w:spacing w:after="0"/>
        <w:ind w:firstLine="708"/>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 xml:space="preserve">  </w:t>
      </w:r>
      <w:r w:rsidRPr="00FC51C8">
        <w:rPr>
          <w:rFonts w:ascii="Times New Roman" w:hAnsi="Times New Roman" w:cs="Times New Roman"/>
          <w:sz w:val="20"/>
          <w:szCs w:val="20"/>
        </w:rPr>
        <w:t xml:space="preserve"> </w:t>
      </w:r>
      <w:r w:rsidRPr="00FC51C8">
        <w:rPr>
          <w:rFonts w:ascii="Times New Roman" w:hAnsi="Times New Roman" w:cs="Times New Roman"/>
          <w:snapToGrid w:val="0"/>
          <w:color w:val="000000"/>
          <w:sz w:val="20"/>
          <w:szCs w:val="20"/>
        </w:rPr>
        <w:t xml:space="preserve"> </w:t>
      </w:r>
      <w:r w:rsidRPr="00FC51C8">
        <w:rPr>
          <w:rFonts w:ascii="Times New Roman" w:hAnsi="Times New Roman" w:cs="Times New Roman"/>
          <w:snapToGrid w:val="0"/>
          <w:sz w:val="20"/>
          <w:szCs w:val="20"/>
        </w:rPr>
        <w:t xml:space="preserve">  </w:t>
      </w:r>
    </w:p>
    <w:p w:rsidR="00FC51C8" w:rsidRPr="00FC51C8" w:rsidRDefault="00FC51C8" w:rsidP="00FC51C8">
      <w:pPr>
        <w:spacing w:after="0"/>
        <w:jc w:val="center"/>
        <w:rPr>
          <w:rFonts w:ascii="Times New Roman" w:hAnsi="Times New Roman" w:cs="Times New Roman"/>
          <w:b/>
          <w:snapToGrid w:val="0"/>
          <w:color w:val="000000"/>
          <w:sz w:val="20"/>
          <w:szCs w:val="20"/>
        </w:rPr>
      </w:pPr>
      <w:r w:rsidRPr="00FC51C8">
        <w:rPr>
          <w:rFonts w:ascii="Times New Roman" w:hAnsi="Times New Roman" w:cs="Times New Roman"/>
          <w:b/>
          <w:snapToGrid w:val="0"/>
          <w:color w:val="000000"/>
          <w:sz w:val="20"/>
          <w:szCs w:val="20"/>
        </w:rPr>
        <w:t>Глава 1. Общие положения</w:t>
      </w:r>
    </w:p>
    <w:p w:rsidR="00FC51C8" w:rsidRPr="00FC51C8" w:rsidRDefault="00FC51C8" w:rsidP="00FC51C8">
      <w:pPr>
        <w:spacing w:after="0"/>
        <w:jc w:val="center"/>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Настоящее Положение распространяется на муниципальных служащих органов местного самоуправления муниципального образования «Тихоновка» (далее муниципальные служащие).</w:t>
      </w:r>
    </w:p>
    <w:p w:rsidR="00FC51C8" w:rsidRPr="00FC51C8" w:rsidRDefault="00FC51C8" w:rsidP="00FC51C8">
      <w:pPr>
        <w:spacing w:after="0"/>
        <w:rPr>
          <w:rFonts w:ascii="Times New Roman" w:hAnsi="Times New Roman" w:cs="Times New Roman"/>
          <w:snapToGrid w:val="0"/>
          <w:color w:val="000000"/>
          <w:sz w:val="20"/>
          <w:szCs w:val="20"/>
        </w:rPr>
      </w:pPr>
    </w:p>
    <w:p w:rsidR="00FC51C8" w:rsidRPr="00FC51C8" w:rsidRDefault="00FC51C8" w:rsidP="00FC51C8">
      <w:pPr>
        <w:tabs>
          <w:tab w:val="left" w:pos="0"/>
        </w:tabs>
        <w:spacing w:after="0"/>
        <w:jc w:val="both"/>
        <w:rPr>
          <w:rFonts w:ascii="Times New Roman" w:hAnsi="Times New Roman" w:cs="Times New Roman"/>
          <w:snapToGrid w:val="0"/>
          <w:color w:val="000000"/>
          <w:sz w:val="20"/>
          <w:szCs w:val="20"/>
        </w:rPr>
      </w:pPr>
      <w:r w:rsidRPr="00FC51C8">
        <w:rPr>
          <w:rFonts w:ascii="Times New Roman" w:hAnsi="Times New Roman" w:cs="Times New Roman"/>
          <w:b/>
          <w:snapToGrid w:val="0"/>
          <w:color w:val="000000"/>
          <w:sz w:val="20"/>
          <w:szCs w:val="20"/>
        </w:rPr>
        <w:t xml:space="preserve">Статья 1. </w:t>
      </w:r>
      <w:r w:rsidRPr="00FC51C8">
        <w:rPr>
          <w:rFonts w:ascii="Times New Roman" w:hAnsi="Times New Roman" w:cs="Times New Roman"/>
          <w:b/>
          <w:snapToGrid w:val="0"/>
          <w:color w:val="000000"/>
          <w:sz w:val="20"/>
          <w:szCs w:val="20"/>
        </w:rPr>
        <w:tab/>
      </w:r>
      <w:r w:rsidRPr="00FC51C8">
        <w:rPr>
          <w:rFonts w:ascii="Times New Roman" w:hAnsi="Times New Roman" w:cs="Times New Roman"/>
          <w:snapToGrid w:val="0"/>
          <w:color w:val="000000"/>
          <w:sz w:val="20"/>
          <w:szCs w:val="20"/>
        </w:rPr>
        <w:t>Оплата труда муниципального служащего</w:t>
      </w:r>
    </w:p>
    <w:p w:rsidR="00FC51C8" w:rsidRPr="00FC51C8" w:rsidRDefault="00FC51C8" w:rsidP="00FC51C8">
      <w:pPr>
        <w:numPr>
          <w:ilvl w:val="0"/>
          <w:numId w:val="3"/>
        </w:numPr>
        <w:tabs>
          <w:tab w:val="num" w:pos="1260"/>
        </w:tabs>
        <w:spacing w:after="0" w:line="240" w:lineRule="auto"/>
        <w:ind w:left="0"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FC51C8" w:rsidRPr="00FC51C8" w:rsidRDefault="00FC51C8" w:rsidP="00FC51C8">
      <w:pPr>
        <w:spacing w:after="0"/>
        <w:ind w:left="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ежемесячная надбавка за классный чин;</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ежемесячная надбавка к должностному окладу за выслугу лет на муниципальной службе;</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ежемесячная надбавка к должностному окладу за особые условия муниципальной службы;</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ежемесячная надбавка к должностному окладу за работу со сведениями, составляющими государственную тайну;</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ежемесячное денежное поощрение;</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 xml:space="preserve"> премия за добросовестное исполнение служебных обязанностей;</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 xml:space="preserve">единовременная выплата при предоставлении ежегодного оплачиваемого отпуска; </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материальная помощь за счет экономии фонда оплаты труда.</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p>
    <w:p w:rsidR="00FC51C8" w:rsidRPr="00FC51C8" w:rsidRDefault="00FC51C8" w:rsidP="00FC51C8">
      <w:pPr>
        <w:numPr>
          <w:ilvl w:val="0"/>
          <w:numId w:val="3"/>
        </w:numPr>
        <w:tabs>
          <w:tab w:val="num" w:pos="1260"/>
        </w:tabs>
        <w:spacing w:after="0" w:line="240" w:lineRule="auto"/>
        <w:ind w:left="0"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 xml:space="preserve">Ко всему денежному содержанию, исключая материальную помощь  за счет экономии фонда оплаты труда, муниципальным служащим выплачиваются районный коэффициент в размере 60 процентов и процентная надбавка </w:t>
      </w:r>
      <w:r w:rsidRPr="00FC51C8">
        <w:rPr>
          <w:rFonts w:ascii="Times New Roman" w:hAnsi="Times New Roman" w:cs="Times New Roman"/>
          <w:sz w:val="20"/>
          <w:szCs w:val="20"/>
        </w:rPr>
        <w:t>за работу в приравненных к районам Крайнего Севера местностях</w:t>
      </w:r>
      <w:r w:rsidRPr="00FC51C8">
        <w:rPr>
          <w:rFonts w:ascii="Times New Roman" w:hAnsi="Times New Roman" w:cs="Times New Roman"/>
          <w:snapToGrid w:val="0"/>
          <w:color w:val="000000"/>
          <w:sz w:val="20"/>
          <w:szCs w:val="20"/>
        </w:rPr>
        <w:t xml:space="preserve"> в размерах и порядке, установленным федеральным и областным законодательством.</w:t>
      </w:r>
    </w:p>
    <w:p w:rsidR="00FC51C8" w:rsidRPr="00FC51C8" w:rsidRDefault="00FC51C8" w:rsidP="00FC51C8">
      <w:pPr>
        <w:numPr>
          <w:ilvl w:val="0"/>
          <w:numId w:val="3"/>
        </w:numPr>
        <w:tabs>
          <w:tab w:val="num" w:pos="1260"/>
        </w:tabs>
        <w:spacing w:after="0" w:line="240" w:lineRule="auto"/>
        <w:ind w:left="0"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 xml:space="preserve">Денежное содержание муниципальным служащим выплачивается за счет средств бюджета </w:t>
      </w:r>
      <w:r w:rsidRPr="00FC51C8">
        <w:rPr>
          <w:rFonts w:ascii="Times New Roman" w:hAnsi="Times New Roman" w:cs="Times New Roman"/>
          <w:snapToGrid w:val="0"/>
          <w:color w:val="FF0000"/>
          <w:sz w:val="20"/>
          <w:szCs w:val="20"/>
        </w:rPr>
        <w:t xml:space="preserve"> </w:t>
      </w:r>
      <w:r w:rsidRPr="00FC51C8">
        <w:rPr>
          <w:rFonts w:ascii="Times New Roman" w:hAnsi="Times New Roman" w:cs="Times New Roman"/>
          <w:snapToGrid w:val="0"/>
          <w:sz w:val="20"/>
          <w:szCs w:val="20"/>
        </w:rPr>
        <w:t>МО «Тихоновка»</w:t>
      </w:r>
      <w:r w:rsidRPr="00FC51C8">
        <w:rPr>
          <w:rFonts w:ascii="Times New Roman" w:hAnsi="Times New Roman" w:cs="Times New Roman"/>
          <w:snapToGrid w:val="0"/>
          <w:color w:val="FF0000"/>
          <w:sz w:val="20"/>
          <w:szCs w:val="20"/>
        </w:rPr>
        <w:t xml:space="preserve"> </w:t>
      </w:r>
      <w:r w:rsidRPr="00FC51C8">
        <w:rPr>
          <w:rFonts w:ascii="Times New Roman" w:hAnsi="Times New Roman" w:cs="Times New Roman"/>
          <w:snapToGrid w:val="0"/>
          <w:color w:val="000000"/>
          <w:sz w:val="20"/>
          <w:szCs w:val="20"/>
        </w:rPr>
        <w:t>в пределах установленного в нем фонда оплаты труда муниципальных служащих.</w:t>
      </w:r>
    </w:p>
    <w:p w:rsidR="00FC51C8" w:rsidRPr="00FC51C8" w:rsidRDefault="00FC51C8" w:rsidP="00FC51C8">
      <w:pPr>
        <w:tabs>
          <w:tab w:val="left" w:pos="0"/>
        </w:tabs>
        <w:spacing w:after="0"/>
        <w:jc w:val="both"/>
        <w:rPr>
          <w:rFonts w:ascii="Times New Roman" w:hAnsi="Times New Roman" w:cs="Times New Roman"/>
          <w:snapToGrid w:val="0"/>
          <w:color w:val="000000"/>
          <w:sz w:val="20"/>
          <w:szCs w:val="20"/>
        </w:rPr>
      </w:pPr>
      <w:r w:rsidRPr="00FC51C8">
        <w:rPr>
          <w:rFonts w:ascii="Times New Roman" w:hAnsi="Times New Roman" w:cs="Times New Roman"/>
          <w:b/>
          <w:snapToGrid w:val="0"/>
          <w:color w:val="000000"/>
          <w:sz w:val="20"/>
          <w:szCs w:val="20"/>
        </w:rPr>
        <w:t>Статья 2.</w:t>
      </w:r>
      <w:r w:rsidRPr="00FC51C8">
        <w:rPr>
          <w:rFonts w:ascii="Times New Roman" w:hAnsi="Times New Roman" w:cs="Times New Roman"/>
          <w:b/>
          <w:snapToGrid w:val="0"/>
          <w:color w:val="000000"/>
          <w:sz w:val="20"/>
          <w:szCs w:val="20"/>
        </w:rPr>
        <w:tab/>
      </w:r>
      <w:r w:rsidRPr="00FC51C8">
        <w:rPr>
          <w:rFonts w:ascii="Times New Roman" w:hAnsi="Times New Roman" w:cs="Times New Roman"/>
          <w:snapToGrid w:val="0"/>
          <w:color w:val="000000"/>
          <w:sz w:val="20"/>
          <w:szCs w:val="20"/>
        </w:rPr>
        <w:t>Порядок решения вопросов денежного содержания</w:t>
      </w:r>
    </w:p>
    <w:p w:rsidR="00FC51C8" w:rsidRPr="00FC51C8" w:rsidRDefault="00FC51C8" w:rsidP="00FC51C8">
      <w:pPr>
        <w:spacing w:after="0"/>
        <w:ind w:firstLine="851"/>
        <w:jc w:val="both"/>
        <w:rPr>
          <w:rFonts w:ascii="Times New Roman" w:hAnsi="Times New Roman" w:cs="Times New Roman"/>
          <w:snapToGrid w:val="0"/>
          <w:sz w:val="20"/>
          <w:szCs w:val="20"/>
        </w:rPr>
      </w:pPr>
      <w:r w:rsidRPr="00FC51C8">
        <w:rPr>
          <w:rFonts w:ascii="Times New Roman" w:hAnsi="Times New Roman" w:cs="Times New Roman"/>
          <w:snapToGrid w:val="0"/>
          <w:color w:val="000000"/>
          <w:sz w:val="20"/>
          <w:szCs w:val="20"/>
        </w:rPr>
        <w:t xml:space="preserve">Вопросы денежного содержания муниципальных служащих разрешаются правовыми актами представителя нанимателя:  распоряжения главы администрации </w:t>
      </w:r>
      <w:r w:rsidRPr="00FC51C8">
        <w:rPr>
          <w:rFonts w:ascii="Times New Roman" w:hAnsi="Times New Roman" w:cs="Times New Roman"/>
          <w:snapToGrid w:val="0"/>
          <w:color w:val="FF0000"/>
          <w:sz w:val="20"/>
          <w:szCs w:val="20"/>
        </w:rPr>
        <w:t xml:space="preserve">  </w:t>
      </w:r>
      <w:r w:rsidRPr="00FC51C8">
        <w:rPr>
          <w:rFonts w:ascii="Times New Roman" w:hAnsi="Times New Roman" w:cs="Times New Roman"/>
          <w:snapToGrid w:val="0"/>
          <w:sz w:val="20"/>
          <w:szCs w:val="20"/>
        </w:rPr>
        <w:t>МО «Тихоновка»– в отношении муниципальных служащих администрации</w:t>
      </w:r>
      <w:r w:rsidRPr="00FC51C8">
        <w:rPr>
          <w:rFonts w:ascii="Times New Roman" w:hAnsi="Times New Roman" w:cs="Times New Roman"/>
          <w:snapToGrid w:val="0"/>
          <w:color w:val="000000"/>
          <w:sz w:val="20"/>
          <w:szCs w:val="20"/>
        </w:rPr>
        <w:t xml:space="preserve"> </w:t>
      </w:r>
      <w:r w:rsidRPr="00FC51C8">
        <w:rPr>
          <w:rFonts w:ascii="Times New Roman" w:hAnsi="Times New Roman" w:cs="Times New Roman"/>
          <w:snapToGrid w:val="0"/>
          <w:color w:val="FF0000"/>
          <w:sz w:val="20"/>
          <w:szCs w:val="20"/>
        </w:rPr>
        <w:t xml:space="preserve"> </w:t>
      </w:r>
      <w:r w:rsidRPr="00FC51C8">
        <w:rPr>
          <w:rFonts w:ascii="Times New Roman" w:hAnsi="Times New Roman" w:cs="Times New Roman"/>
          <w:snapToGrid w:val="0"/>
          <w:sz w:val="20"/>
          <w:szCs w:val="20"/>
        </w:rPr>
        <w:t>МО «Тихоновка»</w:t>
      </w:r>
    </w:p>
    <w:p w:rsidR="00FC51C8" w:rsidRPr="00FC51C8" w:rsidRDefault="00FC51C8" w:rsidP="00FC51C8">
      <w:pPr>
        <w:spacing w:after="0"/>
        <w:rPr>
          <w:rFonts w:ascii="Times New Roman" w:hAnsi="Times New Roman" w:cs="Times New Roman"/>
          <w:snapToGrid w:val="0"/>
          <w:color w:val="000000"/>
          <w:sz w:val="20"/>
          <w:szCs w:val="20"/>
        </w:rPr>
      </w:pPr>
    </w:p>
    <w:p w:rsidR="00FC51C8" w:rsidRPr="00FC51C8" w:rsidRDefault="00FC51C8" w:rsidP="00FC51C8">
      <w:pPr>
        <w:spacing w:after="0"/>
        <w:jc w:val="center"/>
        <w:rPr>
          <w:rFonts w:ascii="Times New Roman" w:hAnsi="Times New Roman" w:cs="Times New Roman"/>
          <w:snapToGrid w:val="0"/>
          <w:color w:val="000000"/>
          <w:sz w:val="20"/>
          <w:szCs w:val="20"/>
        </w:rPr>
      </w:pPr>
      <w:r w:rsidRPr="00FC51C8">
        <w:rPr>
          <w:rFonts w:ascii="Times New Roman" w:hAnsi="Times New Roman" w:cs="Times New Roman"/>
          <w:b/>
          <w:snapToGrid w:val="0"/>
          <w:color w:val="000000"/>
          <w:sz w:val="20"/>
          <w:szCs w:val="20"/>
        </w:rPr>
        <w:t>Глава 2. Должностной оклад</w:t>
      </w:r>
    </w:p>
    <w:p w:rsidR="00FC51C8" w:rsidRPr="00FC51C8" w:rsidRDefault="00FC51C8" w:rsidP="00FC51C8">
      <w:pPr>
        <w:pStyle w:val="a9"/>
        <w:tabs>
          <w:tab w:val="left" w:pos="0"/>
        </w:tabs>
        <w:rPr>
          <w:rFonts w:ascii="Times New Roman" w:hAnsi="Times New Roman" w:cs="Times New Roman"/>
          <w:sz w:val="20"/>
          <w:szCs w:val="20"/>
        </w:rPr>
      </w:pPr>
      <w:r w:rsidRPr="00FC51C8">
        <w:rPr>
          <w:rFonts w:ascii="Times New Roman" w:hAnsi="Times New Roman" w:cs="Times New Roman"/>
          <w:b/>
          <w:sz w:val="20"/>
          <w:szCs w:val="20"/>
        </w:rPr>
        <w:t xml:space="preserve">Статья 3. </w:t>
      </w:r>
      <w:r w:rsidRPr="00FC51C8">
        <w:rPr>
          <w:rFonts w:ascii="Times New Roman" w:hAnsi="Times New Roman" w:cs="Times New Roman"/>
          <w:b/>
          <w:sz w:val="20"/>
          <w:szCs w:val="20"/>
        </w:rPr>
        <w:tab/>
      </w:r>
      <w:r w:rsidRPr="00FC51C8">
        <w:rPr>
          <w:rFonts w:ascii="Times New Roman" w:hAnsi="Times New Roman" w:cs="Times New Roman"/>
          <w:sz w:val="20"/>
          <w:szCs w:val="20"/>
        </w:rPr>
        <w:t>Размеры должностных окладов муниципальных служащих</w:t>
      </w:r>
    </w:p>
    <w:p w:rsidR="00FC51C8" w:rsidRPr="00FC51C8" w:rsidRDefault="00FC51C8" w:rsidP="00FC51C8">
      <w:pPr>
        <w:pStyle w:val="a9"/>
        <w:numPr>
          <w:ilvl w:val="0"/>
          <w:numId w:val="4"/>
        </w:numPr>
        <w:tabs>
          <w:tab w:val="clear" w:pos="720"/>
          <w:tab w:val="num" w:pos="1260"/>
        </w:tabs>
        <w:snapToGrid w:val="0"/>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FC51C8" w:rsidRPr="00FC51C8" w:rsidRDefault="00FC51C8" w:rsidP="00FC51C8">
      <w:pPr>
        <w:pStyle w:val="a9"/>
        <w:numPr>
          <w:ilvl w:val="0"/>
          <w:numId w:val="4"/>
        </w:numPr>
        <w:tabs>
          <w:tab w:val="clear" w:pos="720"/>
          <w:tab w:val="num" w:pos="1260"/>
        </w:tabs>
        <w:snapToGrid w:val="0"/>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Размеры должностных окладов:</w:t>
      </w:r>
    </w:p>
    <w:p w:rsidR="00FC51C8" w:rsidRPr="00FC51C8" w:rsidRDefault="00FC51C8" w:rsidP="00FC51C8">
      <w:pPr>
        <w:pStyle w:val="a9"/>
        <w:ind w:left="85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013"/>
        <w:gridCol w:w="2558"/>
      </w:tblGrid>
      <w:tr w:rsidR="00FC51C8" w:rsidRPr="00FC51C8" w:rsidTr="003D7601">
        <w:tc>
          <w:tcPr>
            <w:tcW w:w="7128" w:type="dxa"/>
            <w:tcBorders>
              <w:top w:val="single" w:sz="4" w:space="0" w:color="auto"/>
              <w:left w:val="single" w:sz="4" w:space="0" w:color="auto"/>
              <w:bottom w:val="single" w:sz="4" w:space="0" w:color="auto"/>
              <w:right w:val="single" w:sz="4" w:space="0" w:color="auto"/>
            </w:tcBorders>
            <w:vAlign w:val="center"/>
            <w:hideMark/>
          </w:tcPr>
          <w:p w:rsidR="00FC51C8" w:rsidRPr="00FC51C8" w:rsidRDefault="00FC51C8" w:rsidP="003D7601">
            <w:pPr>
              <w:spacing w:after="0"/>
              <w:jc w:val="center"/>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FC51C8" w:rsidRPr="00FC51C8" w:rsidRDefault="00FC51C8" w:rsidP="003D7601">
            <w:pPr>
              <w:spacing w:after="0"/>
              <w:jc w:val="center"/>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 xml:space="preserve">Размер </w:t>
            </w:r>
          </w:p>
          <w:p w:rsidR="00FC51C8" w:rsidRPr="00FC51C8" w:rsidRDefault="00FC51C8" w:rsidP="003D7601">
            <w:pPr>
              <w:spacing w:after="0"/>
              <w:jc w:val="center"/>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должностного оклада</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eastAsia="Times New Roman" w:hAnsi="Times New Roman" w:cs="Times New Roman"/>
                <w:snapToGrid w:val="0"/>
                <w:sz w:val="20"/>
                <w:szCs w:val="20"/>
              </w:rPr>
            </w:pPr>
            <w:r w:rsidRPr="00FC51C8">
              <w:rPr>
                <w:rFonts w:ascii="Times New Roman" w:hAnsi="Times New Roman" w:cs="Times New Roman"/>
                <w:b/>
                <w:snapToGrid w:val="0"/>
                <w:sz w:val="20"/>
                <w:szCs w:val="20"/>
              </w:rPr>
              <w:t>Главные</w:t>
            </w:r>
            <w:r w:rsidRPr="00FC51C8">
              <w:rPr>
                <w:rFonts w:ascii="Times New Roman" w:hAnsi="Times New Roman" w:cs="Times New Roman"/>
                <w:snapToGrid w:val="0"/>
                <w:sz w:val="20"/>
                <w:szCs w:val="20"/>
              </w:rPr>
              <w:t xml:space="preserve"> – заместитель главы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7312</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eastAsia="Times New Roman" w:hAnsi="Times New Roman" w:cs="Times New Roman"/>
                <w:snapToGrid w:val="0"/>
                <w:sz w:val="20"/>
                <w:szCs w:val="20"/>
              </w:rPr>
            </w:pPr>
            <w:r w:rsidRPr="00FC51C8">
              <w:rPr>
                <w:rFonts w:ascii="Times New Roman" w:hAnsi="Times New Roman" w:cs="Times New Roman"/>
                <w:b/>
                <w:snapToGrid w:val="0"/>
                <w:sz w:val="20"/>
                <w:szCs w:val="20"/>
              </w:rPr>
              <w:t>Ведущие</w:t>
            </w:r>
            <w:r w:rsidRPr="00FC51C8">
              <w:rPr>
                <w:rFonts w:ascii="Times New Roman" w:hAnsi="Times New Roman" w:cs="Times New Roman"/>
                <w:snapToGrid w:val="0"/>
                <w:sz w:val="20"/>
                <w:szCs w:val="20"/>
              </w:rPr>
              <w:t>- начальник финансового отдела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 xml:space="preserve"> 6731</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hAnsi="Times New Roman" w:cs="Times New Roman"/>
                <w:b/>
                <w:snapToGrid w:val="0"/>
                <w:sz w:val="20"/>
                <w:szCs w:val="20"/>
              </w:rPr>
            </w:pPr>
            <w:r w:rsidRPr="00FC51C8">
              <w:rPr>
                <w:rFonts w:ascii="Times New Roman" w:hAnsi="Times New Roman" w:cs="Times New Roman"/>
                <w:b/>
                <w:snapToGrid w:val="0"/>
                <w:sz w:val="20"/>
                <w:szCs w:val="20"/>
              </w:rPr>
              <w:t>Младшие-</w:t>
            </w:r>
          </w:p>
          <w:p w:rsidR="00FC51C8" w:rsidRPr="00FC51C8" w:rsidRDefault="00FC51C8" w:rsidP="00FC51C8">
            <w:pPr>
              <w:pStyle w:val="a3"/>
              <w:numPr>
                <w:ilvl w:val="0"/>
                <w:numId w:val="16"/>
              </w:numPr>
              <w:spacing w:after="0"/>
              <w:jc w:val="both"/>
              <w:rPr>
                <w:rFonts w:ascii="Times New Roman" w:eastAsia="Times New Roman" w:hAnsi="Times New Roman" w:cs="Times New Roman"/>
                <w:snapToGrid w:val="0"/>
                <w:sz w:val="20"/>
                <w:szCs w:val="20"/>
              </w:rPr>
            </w:pPr>
            <w:r w:rsidRPr="00FC51C8">
              <w:rPr>
                <w:rFonts w:ascii="Times New Roman" w:eastAsia="Times New Roman" w:hAnsi="Times New Roman" w:cs="Times New Roman"/>
                <w:snapToGrid w:val="0"/>
                <w:sz w:val="20"/>
                <w:szCs w:val="20"/>
              </w:rPr>
              <w:t>Ведущий специалист по земельным и имущественным отношениям администрации</w:t>
            </w:r>
          </w:p>
          <w:p w:rsidR="00FC51C8" w:rsidRPr="00FC51C8" w:rsidRDefault="00FC51C8" w:rsidP="00FC51C8">
            <w:pPr>
              <w:pStyle w:val="a3"/>
              <w:numPr>
                <w:ilvl w:val="0"/>
                <w:numId w:val="16"/>
              </w:numPr>
              <w:spacing w:after="0"/>
              <w:jc w:val="both"/>
              <w:rPr>
                <w:rFonts w:ascii="Times New Roman" w:eastAsia="Times New Roman" w:hAnsi="Times New Roman" w:cs="Times New Roman"/>
                <w:snapToGrid w:val="0"/>
                <w:sz w:val="20"/>
                <w:szCs w:val="20"/>
              </w:rPr>
            </w:pPr>
            <w:r w:rsidRPr="00FC51C8">
              <w:rPr>
                <w:rFonts w:ascii="Times New Roman" w:eastAsia="Times New Roman" w:hAnsi="Times New Roman" w:cs="Times New Roman"/>
                <w:snapToGrid w:val="0"/>
                <w:sz w:val="20"/>
                <w:szCs w:val="20"/>
              </w:rPr>
              <w:t>Ведущий специалист по делопроизводству и кадрам администрации</w:t>
            </w:r>
          </w:p>
          <w:p w:rsidR="00FC51C8" w:rsidRPr="00FC51C8" w:rsidRDefault="00FC51C8" w:rsidP="00FC51C8">
            <w:pPr>
              <w:pStyle w:val="a3"/>
              <w:numPr>
                <w:ilvl w:val="0"/>
                <w:numId w:val="16"/>
              </w:numPr>
              <w:spacing w:after="0"/>
              <w:jc w:val="both"/>
              <w:rPr>
                <w:rFonts w:ascii="Times New Roman" w:eastAsia="Times New Roman" w:hAnsi="Times New Roman" w:cs="Times New Roman"/>
                <w:snapToGrid w:val="0"/>
                <w:sz w:val="20"/>
                <w:szCs w:val="20"/>
              </w:rPr>
            </w:pPr>
            <w:r w:rsidRPr="00FC51C8">
              <w:rPr>
                <w:rFonts w:ascii="Times New Roman" w:eastAsia="Times New Roman" w:hAnsi="Times New Roman" w:cs="Times New Roman"/>
                <w:snapToGrid w:val="0"/>
                <w:sz w:val="20"/>
                <w:szCs w:val="20"/>
              </w:rPr>
              <w:t>Ведущий специалист ГО ЧС И ПБ</w:t>
            </w:r>
          </w:p>
        </w:tc>
        <w:tc>
          <w:tcPr>
            <w:tcW w:w="2585"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hAnsi="Times New Roman" w:cs="Times New Roman"/>
                <w:snapToGrid w:val="0"/>
                <w:sz w:val="20"/>
                <w:szCs w:val="20"/>
              </w:rPr>
            </w:pPr>
          </w:p>
          <w:p w:rsidR="00FC51C8" w:rsidRPr="00FC51C8" w:rsidRDefault="00FC51C8" w:rsidP="003D7601">
            <w:pPr>
              <w:spacing w:after="0"/>
              <w:jc w:val="center"/>
              <w:rPr>
                <w:rFonts w:ascii="Times New Roman" w:hAnsi="Times New Roman" w:cs="Times New Roman"/>
                <w:snapToGrid w:val="0"/>
                <w:sz w:val="20"/>
                <w:szCs w:val="20"/>
              </w:rPr>
            </w:pPr>
          </w:p>
          <w:p w:rsidR="00FC51C8" w:rsidRPr="00FC51C8" w:rsidRDefault="00FC51C8" w:rsidP="003D7601">
            <w:pPr>
              <w:spacing w:after="0"/>
              <w:jc w:val="center"/>
              <w:rPr>
                <w:rFonts w:ascii="Times New Roman" w:hAnsi="Times New Roman" w:cs="Times New Roman"/>
                <w:snapToGrid w:val="0"/>
                <w:sz w:val="20"/>
                <w:szCs w:val="20"/>
              </w:rPr>
            </w:pPr>
            <w:r w:rsidRPr="00FC51C8">
              <w:rPr>
                <w:rFonts w:ascii="Times New Roman" w:hAnsi="Times New Roman" w:cs="Times New Roman"/>
                <w:snapToGrid w:val="0"/>
                <w:sz w:val="20"/>
                <w:szCs w:val="20"/>
              </w:rPr>
              <w:t>4629</w:t>
            </w:r>
          </w:p>
          <w:p w:rsidR="00FC51C8" w:rsidRPr="00FC51C8" w:rsidRDefault="00FC51C8" w:rsidP="003D7601">
            <w:pPr>
              <w:spacing w:after="0"/>
              <w:jc w:val="center"/>
              <w:rPr>
                <w:rFonts w:ascii="Times New Roman" w:hAnsi="Times New Roman" w:cs="Times New Roman"/>
                <w:snapToGrid w:val="0"/>
                <w:sz w:val="20"/>
                <w:szCs w:val="20"/>
              </w:rPr>
            </w:pPr>
          </w:p>
          <w:p w:rsidR="00FC51C8" w:rsidRPr="00FC51C8" w:rsidRDefault="00FC51C8" w:rsidP="003D7601">
            <w:pPr>
              <w:spacing w:after="0"/>
              <w:jc w:val="center"/>
              <w:rPr>
                <w:rFonts w:ascii="Times New Roman" w:hAnsi="Times New Roman" w:cs="Times New Roman"/>
                <w:snapToGrid w:val="0"/>
                <w:sz w:val="20"/>
                <w:szCs w:val="20"/>
              </w:rPr>
            </w:pPr>
            <w:r w:rsidRPr="00FC51C8">
              <w:rPr>
                <w:rFonts w:ascii="Times New Roman" w:hAnsi="Times New Roman" w:cs="Times New Roman"/>
                <w:snapToGrid w:val="0"/>
                <w:sz w:val="20"/>
                <w:szCs w:val="20"/>
              </w:rPr>
              <w:t>4629</w:t>
            </w:r>
          </w:p>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4629</w:t>
            </w:r>
          </w:p>
        </w:tc>
      </w:tr>
    </w:tbl>
    <w:p w:rsidR="00FC51C8" w:rsidRPr="00FC51C8" w:rsidRDefault="00FC51C8" w:rsidP="00FC51C8">
      <w:pPr>
        <w:pStyle w:val="a9"/>
        <w:ind w:left="851"/>
        <w:rPr>
          <w:rFonts w:ascii="Times New Roman" w:hAnsi="Times New Roman" w:cs="Times New Roman"/>
          <w:sz w:val="20"/>
          <w:szCs w:val="20"/>
        </w:rPr>
      </w:pPr>
    </w:p>
    <w:p w:rsidR="00FC51C8" w:rsidRPr="00FC51C8" w:rsidRDefault="00FC51C8" w:rsidP="00FC51C8">
      <w:pPr>
        <w:pStyle w:val="a9"/>
        <w:rPr>
          <w:rFonts w:ascii="Times New Roman" w:hAnsi="Times New Roman" w:cs="Times New Roman"/>
          <w:sz w:val="20"/>
          <w:szCs w:val="20"/>
        </w:rPr>
      </w:pPr>
    </w:p>
    <w:p w:rsidR="00FC51C8" w:rsidRPr="00FC51C8" w:rsidRDefault="00FC51C8" w:rsidP="00FC51C8">
      <w:pPr>
        <w:pStyle w:val="a9"/>
        <w:rPr>
          <w:rFonts w:ascii="Times New Roman" w:hAnsi="Times New Roman" w:cs="Times New Roman"/>
          <w:sz w:val="20"/>
          <w:szCs w:val="20"/>
        </w:rPr>
      </w:pPr>
    </w:p>
    <w:p w:rsidR="00FC51C8" w:rsidRPr="00FC51C8" w:rsidRDefault="00FC51C8" w:rsidP="00FC51C8">
      <w:pPr>
        <w:pStyle w:val="a9"/>
        <w:numPr>
          <w:ilvl w:val="0"/>
          <w:numId w:val="4"/>
        </w:numPr>
        <w:tabs>
          <w:tab w:val="clear" w:pos="720"/>
          <w:tab w:val="num" w:pos="1260"/>
        </w:tabs>
        <w:snapToGrid w:val="0"/>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lastRenderedPageBreak/>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FC51C8" w:rsidRPr="00FC51C8" w:rsidRDefault="00FC51C8" w:rsidP="00FC51C8">
      <w:pPr>
        <w:pStyle w:val="a9"/>
        <w:ind w:left="851"/>
        <w:rPr>
          <w:rFonts w:ascii="Times New Roman" w:hAnsi="Times New Roman" w:cs="Times New Roman"/>
          <w:sz w:val="20"/>
          <w:szCs w:val="20"/>
        </w:rPr>
      </w:pPr>
    </w:p>
    <w:p w:rsidR="00FC51C8" w:rsidRPr="00FC51C8" w:rsidRDefault="00FC51C8" w:rsidP="00FC51C8">
      <w:pPr>
        <w:pStyle w:val="a9"/>
        <w:jc w:val="center"/>
        <w:rPr>
          <w:rFonts w:ascii="Times New Roman" w:hAnsi="Times New Roman" w:cs="Times New Roman"/>
          <w:b/>
          <w:sz w:val="20"/>
          <w:szCs w:val="20"/>
        </w:rPr>
      </w:pPr>
      <w:r w:rsidRPr="00FC51C8">
        <w:rPr>
          <w:rFonts w:ascii="Times New Roman" w:hAnsi="Times New Roman" w:cs="Times New Roman"/>
          <w:b/>
          <w:sz w:val="20"/>
          <w:szCs w:val="20"/>
        </w:rPr>
        <w:t>Глава 3. Надбавка к должностному окладу за классный чин</w:t>
      </w:r>
    </w:p>
    <w:p w:rsidR="00FC51C8" w:rsidRPr="00FC51C8" w:rsidRDefault="00FC51C8" w:rsidP="00FC51C8">
      <w:pPr>
        <w:pStyle w:val="a9"/>
        <w:rPr>
          <w:rFonts w:ascii="Times New Roman" w:hAnsi="Times New Roman" w:cs="Times New Roman"/>
          <w:b/>
          <w:sz w:val="20"/>
          <w:szCs w:val="20"/>
        </w:rPr>
      </w:pPr>
      <w:r w:rsidRPr="00FC51C8">
        <w:rPr>
          <w:rFonts w:ascii="Times New Roman" w:hAnsi="Times New Roman" w:cs="Times New Roman"/>
          <w:b/>
          <w:sz w:val="20"/>
          <w:szCs w:val="20"/>
        </w:rPr>
        <w:t>Статья 4. Ежемесячная надбавка к должностному окладу за классный чин</w:t>
      </w:r>
    </w:p>
    <w:p w:rsidR="00FC51C8" w:rsidRPr="00FC51C8" w:rsidRDefault="00FC51C8" w:rsidP="00FC51C8">
      <w:pPr>
        <w:pStyle w:val="a9"/>
        <w:rPr>
          <w:rFonts w:ascii="Times New Roman" w:hAnsi="Times New Roman" w:cs="Times New Roman"/>
          <w:sz w:val="20"/>
          <w:szCs w:val="20"/>
        </w:rPr>
      </w:pPr>
      <w:r w:rsidRPr="00FC51C8">
        <w:rPr>
          <w:rFonts w:ascii="Times New Roman" w:hAnsi="Times New Roman" w:cs="Times New Roman"/>
          <w:sz w:val="20"/>
          <w:szCs w:val="20"/>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FC51C8" w:rsidRPr="00FC51C8" w:rsidRDefault="00FC51C8" w:rsidP="00FC51C8">
      <w:pPr>
        <w:pStyle w:val="a9"/>
        <w:rPr>
          <w:rFonts w:ascii="Times New Roman" w:hAnsi="Times New Roman" w:cs="Times New Roman"/>
          <w:sz w:val="20"/>
          <w:szCs w:val="20"/>
        </w:rPr>
      </w:pPr>
      <w:r w:rsidRPr="00FC51C8">
        <w:rPr>
          <w:rFonts w:ascii="Times New Roman" w:hAnsi="Times New Roman" w:cs="Times New Roman"/>
          <w:sz w:val="20"/>
          <w:szCs w:val="20"/>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C51C8" w:rsidRPr="00FC51C8" w:rsidTr="003D7601">
        <w:tc>
          <w:tcPr>
            <w:tcW w:w="4785"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pStyle w:val="a9"/>
              <w:rPr>
                <w:rFonts w:ascii="Times New Roman" w:hAnsi="Times New Roman" w:cs="Times New Roman"/>
                <w:sz w:val="20"/>
                <w:szCs w:val="20"/>
              </w:rPr>
            </w:pPr>
            <w:r w:rsidRPr="00FC51C8">
              <w:rPr>
                <w:rFonts w:ascii="Times New Roman" w:hAnsi="Times New Roman" w:cs="Times New Roman"/>
                <w:sz w:val="20"/>
                <w:szCs w:val="20"/>
              </w:rPr>
              <w:t>Классный чин</w:t>
            </w:r>
          </w:p>
        </w:tc>
        <w:tc>
          <w:tcPr>
            <w:tcW w:w="4786"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pStyle w:val="a9"/>
              <w:rPr>
                <w:rFonts w:ascii="Times New Roman" w:hAnsi="Times New Roman" w:cs="Times New Roman"/>
                <w:sz w:val="20"/>
                <w:szCs w:val="20"/>
              </w:rPr>
            </w:pPr>
            <w:r w:rsidRPr="00FC51C8">
              <w:rPr>
                <w:rFonts w:ascii="Times New Roman" w:hAnsi="Times New Roman" w:cs="Times New Roman"/>
                <w:sz w:val="20"/>
                <w:szCs w:val="20"/>
              </w:rPr>
              <w:t>Размер ежемесячной надбавки (в процентах к должностному окладу)</w:t>
            </w:r>
          </w:p>
        </w:tc>
      </w:tr>
      <w:tr w:rsidR="00FC51C8" w:rsidRPr="00FC51C8" w:rsidTr="003D7601">
        <w:tc>
          <w:tcPr>
            <w:tcW w:w="4785"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pStyle w:val="a9"/>
              <w:rPr>
                <w:rFonts w:ascii="Times New Roman" w:hAnsi="Times New Roman" w:cs="Times New Roman"/>
                <w:sz w:val="20"/>
                <w:szCs w:val="20"/>
              </w:rPr>
            </w:pPr>
            <w:r w:rsidRPr="00FC51C8">
              <w:rPr>
                <w:rFonts w:ascii="Times New Roman" w:hAnsi="Times New Roman" w:cs="Times New Roman"/>
                <w:sz w:val="20"/>
                <w:szCs w:val="20"/>
              </w:rPr>
              <w:t xml:space="preserve">3-й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pStyle w:val="a9"/>
              <w:jc w:val="center"/>
              <w:rPr>
                <w:rFonts w:ascii="Times New Roman" w:hAnsi="Times New Roman" w:cs="Times New Roman"/>
                <w:sz w:val="20"/>
                <w:szCs w:val="20"/>
              </w:rPr>
            </w:pPr>
            <w:r w:rsidRPr="00FC51C8">
              <w:rPr>
                <w:rFonts w:ascii="Times New Roman" w:hAnsi="Times New Roman" w:cs="Times New Roman"/>
                <w:sz w:val="20"/>
                <w:szCs w:val="20"/>
              </w:rPr>
              <w:t>10</w:t>
            </w:r>
          </w:p>
        </w:tc>
      </w:tr>
      <w:tr w:rsidR="00FC51C8" w:rsidRPr="00FC51C8" w:rsidTr="003D7601">
        <w:tc>
          <w:tcPr>
            <w:tcW w:w="4785"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pStyle w:val="a9"/>
              <w:rPr>
                <w:rFonts w:ascii="Times New Roman" w:hAnsi="Times New Roman" w:cs="Times New Roman"/>
                <w:sz w:val="20"/>
                <w:szCs w:val="20"/>
              </w:rPr>
            </w:pPr>
            <w:r w:rsidRPr="00FC51C8">
              <w:rPr>
                <w:rFonts w:ascii="Times New Roman" w:hAnsi="Times New Roman" w:cs="Times New Roman"/>
                <w:sz w:val="20"/>
                <w:szCs w:val="20"/>
              </w:rPr>
              <w:t xml:space="preserve">2-й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pStyle w:val="a9"/>
              <w:jc w:val="center"/>
              <w:rPr>
                <w:rFonts w:ascii="Times New Roman" w:hAnsi="Times New Roman" w:cs="Times New Roman"/>
                <w:sz w:val="20"/>
                <w:szCs w:val="20"/>
              </w:rPr>
            </w:pPr>
            <w:r w:rsidRPr="00FC51C8">
              <w:rPr>
                <w:rFonts w:ascii="Times New Roman" w:hAnsi="Times New Roman" w:cs="Times New Roman"/>
                <w:sz w:val="20"/>
                <w:szCs w:val="20"/>
              </w:rPr>
              <w:t>20</w:t>
            </w:r>
          </w:p>
        </w:tc>
      </w:tr>
      <w:tr w:rsidR="00FC51C8" w:rsidRPr="00FC51C8" w:rsidTr="003D7601">
        <w:tc>
          <w:tcPr>
            <w:tcW w:w="4785"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pStyle w:val="a9"/>
              <w:rPr>
                <w:rFonts w:ascii="Times New Roman" w:hAnsi="Times New Roman" w:cs="Times New Roman"/>
                <w:sz w:val="20"/>
                <w:szCs w:val="20"/>
              </w:rPr>
            </w:pPr>
            <w:r w:rsidRPr="00FC51C8">
              <w:rPr>
                <w:rFonts w:ascii="Times New Roman" w:hAnsi="Times New Roman" w:cs="Times New Roman"/>
                <w:sz w:val="20"/>
                <w:szCs w:val="20"/>
              </w:rPr>
              <w:t xml:space="preserve">1-й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pStyle w:val="a9"/>
              <w:jc w:val="center"/>
              <w:rPr>
                <w:rFonts w:ascii="Times New Roman" w:hAnsi="Times New Roman" w:cs="Times New Roman"/>
                <w:sz w:val="20"/>
                <w:szCs w:val="20"/>
              </w:rPr>
            </w:pPr>
            <w:r w:rsidRPr="00FC51C8">
              <w:rPr>
                <w:rFonts w:ascii="Times New Roman" w:hAnsi="Times New Roman" w:cs="Times New Roman"/>
                <w:sz w:val="20"/>
                <w:szCs w:val="20"/>
              </w:rPr>
              <w:t>30</w:t>
            </w:r>
          </w:p>
        </w:tc>
      </w:tr>
    </w:tbl>
    <w:p w:rsidR="00FC51C8" w:rsidRPr="00FC51C8" w:rsidRDefault="00FC51C8" w:rsidP="00FC51C8">
      <w:pPr>
        <w:pStyle w:val="a9"/>
        <w:rPr>
          <w:rFonts w:ascii="Times New Roman" w:hAnsi="Times New Roman" w:cs="Times New Roman"/>
          <w:sz w:val="20"/>
          <w:szCs w:val="20"/>
        </w:rPr>
      </w:pPr>
      <w:r w:rsidRPr="00FC51C8">
        <w:rPr>
          <w:rFonts w:ascii="Times New Roman" w:hAnsi="Times New Roman" w:cs="Times New Roman"/>
          <w:sz w:val="20"/>
          <w:szCs w:val="20"/>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FC51C8" w:rsidRPr="00FC51C8" w:rsidRDefault="00FC51C8" w:rsidP="00FC51C8">
      <w:pPr>
        <w:pStyle w:val="a9"/>
        <w:rPr>
          <w:rFonts w:ascii="Times New Roman" w:hAnsi="Times New Roman" w:cs="Times New Roman"/>
          <w:sz w:val="20"/>
          <w:szCs w:val="20"/>
        </w:rPr>
      </w:pPr>
      <w:r w:rsidRPr="00FC51C8">
        <w:rPr>
          <w:rFonts w:ascii="Times New Roman" w:hAnsi="Times New Roman" w:cs="Times New Roman"/>
          <w:sz w:val="20"/>
          <w:szCs w:val="20"/>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FC51C8" w:rsidRPr="00FC51C8" w:rsidRDefault="00FC51C8" w:rsidP="00FC51C8">
      <w:pPr>
        <w:pStyle w:val="a9"/>
        <w:rPr>
          <w:rFonts w:ascii="Times New Roman" w:hAnsi="Times New Roman" w:cs="Times New Roman"/>
          <w:sz w:val="20"/>
          <w:szCs w:val="20"/>
        </w:rPr>
      </w:pPr>
      <w:r w:rsidRPr="00FC51C8">
        <w:rPr>
          <w:rFonts w:ascii="Times New Roman" w:hAnsi="Times New Roman" w:cs="Times New Roman"/>
          <w:sz w:val="20"/>
          <w:szCs w:val="20"/>
        </w:rPr>
        <w:t xml:space="preserve">4.Ежемесячная надбавка за классный чин учитывается во всех случаях исчисления среднего заработка. </w:t>
      </w:r>
    </w:p>
    <w:p w:rsidR="00FC51C8" w:rsidRPr="00FC51C8" w:rsidRDefault="00FC51C8" w:rsidP="00FC51C8">
      <w:pPr>
        <w:pStyle w:val="ab"/>
        <w:ind w:left="1440" w:firstLine="720"/>
        <w:jc w:val="left"/>
        <w:rPr>
          <w:b w:val="0"/>
          <w:color w:val="000000"/>
          <w:sz w:val="20"/>
        </w:rPr>
      </w:pPr>
    </w:p>
    <w:p w:rsidR="00FC51C8" w:rsidRPr="00FC51C8" w:rsidRDefault="00FC51C8" w:rsidP="00FC51C8">
      <w:pPr>
        <w:pStyle w:val="ab"/>
        <w:rPr>
          <w:color w:val="000000"/>
          <w:sz w:val="20"/>
        </w:rPr>
      </w:pPr>
      <w:r w:rsidRPr="00FC51C8">
        <w:rPr>
          <w:color w:val="000000"/>
          <w:sz w:val="20"/>
        </w:rPr>
        <w:t>Глава 4. Надбавка к должностному окладу  за выслугу лет на муниципальной службе</w:t>
      </w:r>
    </w:p>
    <w:p w:rsidR="00FC51C8" w:rsidRPr="00FC51C8" w:rsidRDefault="00FC51C8" w:rsidP="00FC51C8">
      <w:pPr>
        <w:pStyle w:val="ab"/>
        <w:tabs>
          <w:tab w:val="left" w:pos="0"/>
        </w:tabs>
        <w:jc w:val="both"/>
        <w:rPr>
          <w:b w:val="0"/>
          <w:color w:val="000000"/>
          <w:sz w:val="20"/>
        </w:rPr>
      </w:pPr>
      <w:r w:rsidRPr="00FC51C8">
        <w:rPr>
          <w:color w:val="000000"/>
          <w:sz w:val="20"/>
        </w:rPr>
        <w:t>Статья 5.</w:t>
      </w:r>
      <w:r w:rsidRPr="00FC51C8">
        <w:rPr>
          <w:b w:val="0"/>
          <w:color w:val="000000"/>
          <w:sz w:val="20"/>
        </w:rPr>
        <w:t xml:space="preserve"> </w:t>
      </w:r>
      <w:r w:rsidRPr="00FC51C8">
        <w:rPr>
          <w:b w:val="0"/>
          <w:color w:val="000000"/>
          <w:sz w:val="20"/>
        </w:rPr>
        <w:tab/>
      </w:r>
      <w:r w:rsidRPr="00FC51C8">
        <w:rPr>
          <w:color w:val="000000"/>
          <w:sz w:val="20"/>
        </w:rPr>
        <w:t>Размеры надбавки к должностному окладу за выслугу лет</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FC51C8" w:rsidRPr="00FC51C8" w:rsidRDefault="00FC51C8" w:rsidP="00FC51C8">
      <w:pPr>
        <w:spacing w:after="0"/>
        <w:ind w:left="143" w:firstLine="708"/>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при стаже муниципальной службы от 1 года до 5 лет – 10 процентов;</w:t>
      </w:r>
    </w:p>
    <w:p w:rsidR="00FC51C8" w:rsidRPr="00FC51C8" w:rsidRDefault="00FC51C8" w:rsidP="00FC51C8">
      <w:pPr>
        <w:spacing w:after="0"/>
        <w:ind w:left="143" w:firstLine="708"/>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при стаже муниципальной службы от 5 лет до 10 лет – 20 процентов;</w:t>
      </w:r>
    </w:p>
    <w:p w:rsidR="00FC51C8" w:rsidRPr="00FC51C8" w:rsidRDefault="00FC51C8" w:rsidP="00FC51C8">
      <w:pPr>
        <w:spacing w:after="0"/>
        <w:ind w:left="143" w:firstLine="708"/>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при стаже муниципальной службы свыше 10 лет – 30 процентов.</w:t>
      </w:r>
    </w:p>
    <w:p w:rsidR="00FC51C8" w:rsidRPr="00FC51C8" w:rsidRDefault="00FC51C8" w:rsidP="00FC51C8">
      <w:pPr>
        <w:pStyle w:val="ab"/>
        <w:jc w:val="left"/>
        <w:rPr>
          <w:color w:val="000000"/>
          <w:sz w:val="20"/>
        </w:rPr>
      </w:pPr>
      <w:r w:rsidRPr="00FC51C8">
        <w:rPr>
          <w:color w:val="000000"/>
          <w:sz w:val="20"/>
        </w:rPr>
        <w:t>Статья 6</w:t>
      </w:r>
      <w:r w:rsidRPr="00FC51C8">
        <w:rPr>
          <w:b w:val="0"/>
          <w:color w:val="000000"/>
          <w:sz w:val="20"/>
        </w:rPr>
        <w:t xml:space="preserve">. </w:t>
      </w:r>
      <w:r w:rsidRPr="00FC51C8">
        <w:rPr>
          <w:b w:val="0"/>
          <w:color w:val="000000"/>
          <w:sz w:val="20"/>
        </w:rPr>
        <w:tab/>
      </w:r>
      <w:r w:rsidRPr="00FC51C8">
        <w:rPr>
          <w:color w:val="000000"/>
          <w:sz w:val="20"/>
        </w:rPr>
        <w:t>Исчисление стажа муниципальной службы, дающего право на получение надбавки к должностному окладу за выслугу лет</w:t>
      </w:r>
    </w:p>
    <w:p w:rsidR="00FC51C8" w:rsidRPr="00FC51C8" w:rsidRDefault="00FC51C8" w:rsidP="00FC51C8">
      <w:pPr>
        <w:pStyle w:val="ab"/>
        <w:numPr>
          <w:ilvl w:val="0"/>
          <w:numId w:val="5"/>
        </w:numPr>
        <w:tabs>
          <w:tab w:val="num" w:pos="1260"/>
        </w:tabs>
        <w:ind w:left="0" w:firstLine="851"/>
        <w:jc w:val="both"/>
        <w:rPr>
          <w:b w:val="0"/>
          <w:sz w:val="20"/>
        </w:rPr>
      </w:pPr>
      <w:r w:rsidRPr="00FC51C8">
        <w:rPr>
          <w:b w:val="0"/>
          <w:sz w:val="20"/>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FC51C8" w:rsidRPr="00FC51C8" w:rsidRDefault="00FC51C8" w:rsidP="00FC51C8">
      <w:pPr>
        <w:pStyle w:val="ab"/>
        <w:numPr>
          <w:ilvl w:val="0"/>
          <w:numId w:val="5"/>
        </w:numPr>
        <w:tabs>
          <w:tab w:val="num" w:pos="1260"/>
        </w:tabs>
        <w:ind w:left="0" w:firstLine="851"/>
        <w:jc w:val="both"/>
        <w:rPr>
          <w:b w:val="0"/>
          <w:sz w:val="20"/>
        </w:rPr>
      </w:pPr>
      <w:r w:rsidRPr="00FC51C8">
        <w:rPr>
          <w:b w:val="0"/>
          <w:sz w:val="20"/>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 для выполнения должностных обязанностей по замещаемой должности муниципальной службы.</w:t>
      </w:r>
    </w:p>
    <w:p w:rsidR="00FC51C8" w:rsidRPr="00FC51C8" w:rsidRDefault="00FC51C8" w:rsidP="00FC51C8">
      <w:pPr>
        <w:tabs>
          <w:tab w:val="left" w:pos="0"/>
        </w:tabs>
        <w:spacing w:after="0"/>
        <w:rPr>
          <w:rFonts w:ascii="Times New Roman" w:hAnsi="Times New Roman" w:cs="Times New Roman"/>
          <w:b/>
          <w:color w:val="000000"/>
          <w:sz w:val="20"/>
          <w:szCs w:val="20"/>
        </w:rPr>
      </w:pPr>
      <w:r w:rsidRPr="00FC51C8">
        <w:rPr>
          <w:rStyle w:val="ae"/>
          <w:rFonts w:ascii="Times New Roman" w:hAnsi="Times New Roman" w:cs="Times New Roman"/>
          <w:color w:val="000000"/>
        </w:rPr>
        <w:t>Статья 7</w:t>
      </w:r>
      <w:r w:rsidRPr="00FC51C8">
        <w:rPr>
          <w:rFonts w:ascii="Times New Roman" w:hAnsi="Times New Roman" w:cs="Times New Roman"/>
          <w:color w:val="000000"/>
          <w:sz w:val="20"/>
          <w:szCs w:val="20"/>
        </w:rPr>
        <w:t xml:space="preserve">. </w:t>
      </w:r>
      <w:r w:rsidRPr="00FC51C8">
        <w:rPr>
          <w:rFonts w:ascii="Times New Roman" w:hAnsi="Times New Roman" w:cs="Times New Roman"/>
          <w:color w:val="000000"/>
          <w:sz w:val="20"/>
          <w:szCs w:val="20"/>
        </w:rPr>
        <w:tab/>
      </w:r>
      <w:r w:rsidRPr="00FC51C8">
        <w:rPr>
          <w:rFonts w:ascii="Times New Roman" w:hAnsi="Times New Roman" w:cs="Times New Roman"/>
          <w:b/>
          <w:color w:val="000000"/>
          <w:sz w:val="20"/>
          <w:szCs w:val="20"/>
        </w:rPr>
        <w:t>Порядок установления и выплаты надбавки к должностному окладу за выслугу лет</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color w:val="000000"/>
          <w:sz w:val="20"/>
          <w:szCs w:val="20"/>
        </w:rPr>
        <w:t xml:space="preserve">Надбавка к должностному окладу за выслугу лет </w:t>
      </w:r>
      <w:r w:rsidRPr="00FC51C8">
        <w:rPr>
          <w:rFonts w:ascii="Times New Roman" w:hAnsi="Times New Roman" w:cs="Times New Roman"/>
          <w:snapToGrid w:val="0"/>
          <w:color w:val="000000"/>
          <w:sz w:val="20"/>
          <w:szCs w:val="20"/>
        </w:rPr>
        <w:t xml:space="preserve">устанавливается муниципальному служащему с момента </w:t>
      </w:r>
      <w:r w:rsidRPr="00FC51C8">
        <w:rPr>
          <w:rFonts w:ascii="Times New Roman" w:hAnsi="Times New Roman" w:cs="Times New Roman"/>
          <w:color w:val="000000"/>
          <w:sz w:val="20"/>
          <w:szCs w:val="20"/>
        </w:rPr>
        <w:t>возникновения права на получение или изменение размера этой надбавки</w:t>
      </w:r>
      <w:r w:rsidRPr="00FC51C8">
        <w:rPr>
          <w:rFonts w:ascii="Times New Roman" w:hAnsi="Times New Roman" w:cs="Times New Roman"/>
          <w:snapToGrid w:val="0"/>
          <w:color w:val="000000"/>
          <w:sz w:val="20"/>
          <w:szCs w:val="20"/>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p>
    <w:p w:rsidR="00FC51C8" w:rsidRPr="00FC51C8" w:rsidRDefault="00FC51C8" w:rsidP="00FC51C8">
      <w:pPr>
        <w:spacing w:after="0"/>
        <w:rPr>
          <w:rFonts w:ascii="Times New Roman" w:hAnsi="Times New Roman" w:cs="Times New Roman"/>
          <w:b/>
          <w:color w:val="000000"/>
          <w:sz w:val="20"/>
          <w:szCs w:val="20"/>
        </w:rPr>
      </w:pPr>
      <w:r w:rsidRPr="00FC51C8">
        <w:rPr>
          <w:rFonts w:ascii="Times New Roman" w:hAnsi="Times New Roman" w:cs="Times New Roman"/>
          <w:b/>
          <w:color w:val="000000"/>
          <w:sz w:val="20"/>
          <w:szCs w:val="20"/>
        </w:rPr>
        <w:t>Глава 5. Надбавка к должностному окладу за особые условия муниципальной службы</w:t>
      </w:r>
    </w:p>
    <w:p w:rsidR="00FC51C8" w:rsidRPr="00FC51C8" w:rsidRDefault="00FC51C8" w:rsidP="00FC51C8">
      <w:pPr>
        <w:spacing w:after="0" w:line="240" w:lineRule="auto"/>
        <w:jc w:val="both"/>
        <w:rPr>
          <w:rFonts w:ascii="Times New Roman" w:hAnsi="Times New Roman" w:cs="Times New Roman"/>
          <w:color w:val="000000"/>
          <w:sz w:val="20"/>
          <w:szCs w:val="20"/>
        </w:rPr>
      </w:pPr>
      <w:r w:rsidRPr="00FC51C8">
        <w:rPr>
          <w:rStyle w:val="ae"/>
          <w:rFonts w:ascii="Times New Roman" w:hAnsi="Times New Roman" w:cs="Times New Roman"/>
          <w:color w:val="000000"/>
        </w:rPr>
        <w:t>Статья 8.</w:t>
      </w:r>
      <w:r w:rsidRPr="00FC51C8">
        <w:rPr>
          <w:rFonts w:ascii="Times New Roman" w:hAnsi="Times New Roman" w:cs="Times New Roman"/>
          <w:color w:val="000000"/>
          <w:sz w:val="20"/>
          <w:szCs w:val="20"/>
        </w:rPr>
        <w:tab/>
      </w:r>
      <w:r w:rsidRPr="00FC51C8">
        <w:rPr>
          <w:rFonts w:ascii="Times New Roman" w:hAnsi="Times New Roman" w:cs="Times New Roman"/>
          <w:b/>
          <w:color w:val="000000"/>
          <w:sz w:val="20"/>
          <w:szCs w:val="20"/>
        </w:rPr>
        <w:t>Размеры надбавки к должностному окладу за особые условия</w:t>
      </w:r>
      <w:r w:rsidRPr="00FC51C8">
        <w:rPr>
          <w:rFonts w:ascii="Times New Roman" w:hAnsi="Times New Roman" w:cs="Times New Roman"/>
          <w:color w:val="000000"/>
          <w:sz w:val="20"/>
          <w:szCs w:val="20"/>
        </w:rPr>
        <w:t xml:space="preserve"> </w:t>
      </w:r>
      <w:r w:rsidRPr="00FC51C8">
        <w:rPr>
          <w:rFonts w:ascii="Times New Roman" w:hAnsi="Times New Roman" w:cs="Times New Roman"/>
          <w:b/>
          <w:color w:val="000000"/>
          <w:sz w:val="20"/>
          <w:szCs w:val="20"/>
        </w:rPr>
        <w:t>муниципальной службы</w:t>
      </w:r>
    </w:p>
    <w:p w:rsidR="00FC51C8" w:rsidRPr="00FC51C8" w:rsidRDefault="00FC51C8" w:rsidP="00FC51C8">
      <w:pPr>
        <w:spacing w:after="0" w:line="240" w:lineRule="auto"/>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Надбавка к должностному окладу за особые условия муниципальной службы устанавливаются в размере:</w:t>
      </w:r>
    </w:p>
    <w:p w:rsidR="00FC51C8" w:rsidRPr="00FC51C8" w:rsidRDefault="00FC51C8" w:rsidP="00FC51C8">
      <w:pPr>
        <w:spacing w:after="0" w:line="240" w:lineRule="auto"/>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 xml:space="preserve">               по высшим  должностям муниципальной службы – от 150 до 200 процентов должностного оклада;</w:t>
      </w:r>
    </w:p>
    <w:p w:rsidR="00FC51C8" w:rsidRPr="00FC51C8" w:rsidRDefault="00FC51C8" w:rsidP="00FC51C8">
      <w:pPr>
        <w:spacing w:after="0" w:line="240" w:lineRule="auto"/>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ab/>
        <w:t xml:space="preserve">   по главным  должностям муниципальной службы – от 120 до 150 процентов должностного оклада;</w:t>
      </w:r>
    </w:p>
    <w:p w:rsidR="00FC51C8" w:rsidRPr="00FC51C8" w:rsidRDefault="00FC51C8" w:rsidP="00FC51C8">
      <w:pPr>
        <w:spacing w:after="0" w:line="240" w:lineRule="auto"/>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 xml:space="preserve">               по ведущим  должностям муниципальной службы – от 90 до 120 процентов должностного оклада;</w:t>
      </w:r>
    </w:p>
    <w:p w:rsidR="00FC51C8" w:rsidRPr="00FC51C8" w:rsidRDefault="00FC51C8" w:rsidP="00FC51C8">
      <w:pPr>
        <w:spacing w:after="0" w:line="240" w:lineRule="auto"/>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 xml:space="preserve">               по старшим  должностям муниципальной службы – от 60 до 90 процентов должностного оклада;</w:t>
      </w:r>
    </w:p>
    <w:p w:rsidR="00FC51C8" w:rsidRPr="00FC51C8" w:rsidRDefault="00FC51C8" w:rsidP="00FC51C8">
      <w:pPr>
        <w:tabs>
          <w:tab w:val="left" w:pos="1260"/>
        </w:tabs>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lastRenderedPageBreak/>
        <w:t>по младшим должностям муниципальной службы – от 30 до 60 процентов должностного оклада.</w:t>
      </w:r>
    </w:p>
    <w:p w:rsidR="00FC51C8" w:rsidRPr="00FC51C8" w:rsidRDefault="00FC51C8" w:rsidP="00FC51C8">
      <w:pPr>
        <w:numPr>
          <w:ilvl w:val="0"/>
          <w:numId w:val="6"/>
        </w:numPr>
        <w:tabs>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сложности работы – выполнение заданий особой важности и сложности;</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напряженности работы – большой объем работы, необходимость выполнения работы в короткие сроки, оперативность принятия решений;</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участия в работе комиссий и рабочих групп, образованных в  местном самоуправлении</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участия в реализации отдельных государственных полномочий, переданных муниципальному образованию.</w:t>
      </w:r>
    </w:p>
    <w:p w:rsidR="00FC51C8" w:rsidRPr="00FC51C8" w:rsidRDefault="00FC51C8" w:rsidP="00FC51C8">
      <w:pPr>
        <w:numPr>
          <w:ilvl w:val="0"/>
          <w:numId w:val="6"/>
        </w:numPr>
        <w:tabs>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FC51C8" w:rsidRPr="00FC51C8" w:rsidRDefault="00FC51C8" w:rsidP="00FC51C8">
      <w:pPr>
        <w:numPr>
          <w:ilvl w:val="0"/>
          <w:numId w:val="6"/>
        </w:numPr>
        <w:tabs>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Размер надбавки к должностному окладу за особые условия муниципальной службы снижается до минимального в случаях:</w:t>
      </w:r>
    </w:p>
    <w:p w:rsidR="00FC51C8" w:rsidRPr="00FC51C8" w:rsidRDefault="00FC51C8" w:rsidP="00FC51C8">
      <w:pPr>
        <w:numPr>
          <w:ilvl w:val="0"/>
          <w:numId w:val="7"/>
        </w:numPr>
        <w:tabs>
          <w:tab w:val="clear" w:pos="720"/>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истечения срока, на который она была установлена в размере, превышающем минимальный;</w:t>
      </w:r>
    </w:p>
    <w:p w:rsidR="00FC51C8" w:rsidRPr="00FC51C8" w:rsidRDefault="00FC51C8" w:rsidP="00FC51C8">
      <w:pPr>
        <w:numPr>
          <w:ilvl w:val="0"/>
          <w:numId w:val="7"/>
        </w:numPr>
        <w:tabs>
          <w:tab w:val="clear" w:pos="720"/>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 xml:space="preserve">отпадения всех показателей, указанных в </w:t>
      </w:r>
      <w:hyperlink r:id="rId14" w:history="1">
        <w:r w:rsidRPr="00FC51C8">
          <w:rPr>
            <w:rStyle w:val="af"/>
            <w:rFonts w:ascii="Times New Roman" w:hAnsi="Times New Roman" w:cs="Times New Roman"/>
            <w:color w:val="000000"/>
          </w:rPr>
          <w:t>части 2</w:t>
        </w:r>
      </w:hyperlink>
      <w:r w:rsidRPr="00FC51C8">
        <w:rPr>
          <w:rFonts w:ascii="Times New Roman" w:hAnsi="Times New Roman" w:cs="Times New Roman"/>
          <w:color w:val="000000"/>
          <w:sz w:val="20"/>
          <w:szCs w:val="20"/>
        </w:rPr>
        <w:t xml:space="preserve"> настоящей статьи;</w:t>
      </w:r>
    </w:p>
    <w:p w:rsidR="00FC51C8" w:rsidRPr="00FC51C8" w:rsidRDefault="00FC51C8" w:rsidP="00FC51C8">
      <w:pPr>
        <w:numPr>
          <w:ilvl w:val="0"/>
          <w:numId w:val="7"/>
        </w:numPr>
        <w:tabs>
          <w:tab w:val="clear" w:pos="720"/>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привлечения муниципального служащего к дисциплинарной ответственности.</w:t>
      </w:r>
    </w:p>
    <w:p w:rsidR="00FC51C8" w:rsidRPr="00FC51C8" w:rsidRDefault="00FC51C8" w:rsidP="00FC51C8">
      <w:pPr>
        <w:tabs>
          <w:tab w:val="left" w:pos="0"/>
        </w:tabs>
        <w:spacing w:after="0"/>
        <w:rPr>
          <w:rFonts w:ascii="Times New Roman" w:hAnsi="Times New Roman" w:cs="Times New Roman"/>
          <w:color w:val="000000"/>
          <w:sz w:val="20"/>
          <w:szCs w:val="20"/>
        </w:rPr>
      </w:pPr>
      <w:r w:rsidRPr="00FC51C8">
        <w:rPr>
          <w:rStyle w:val="ae"/>
          <w:rFonts w:ascii="Times New Roman" w:hAnsi="Times New Roman" w:cs="Times New Roman"/>
          <w:color w:val="000000"/>
        </w:rPr>
        <w:t>Статья 9</w:t>
      </w:r>
      <w:r w:rsidRPr="00FC51C8">
        <w:rPr>
          <w:rFonts w:ascii="Times New Roman" w:hAnsi="Times New Roman" w:cs="Times New Roman"/>
          <w:color w:val="000000"/>
          <w:sz w:val="20"/>
          <w:szCs w:val="20"/>
        </w:rPr>
        <w:t xml:space="preserve">. </w:t>
      </w:r>
      <w:r w:rsidRPr="00FC51C8">
        <w:rPr>
          <w:rFonts w:ascii="Times New Roman" w:hAnsi="Times New Roman" w:cs="Times New Roman"/>
          <w:b/>
          <w:color w:val="000000"/>
          <w:sz w:val="20"/>
          <w:szCs w:val="20"/>
        </w:rPr>
        <w:t>Порядок установления и выплаты надбавки к должностному окладу за особые условия муниципальной службы</w:t>
      </w:r>
    </w:p>
    <w:p w:rsidR="00FC51C8" w:rsidRPr="00FC51C8" w:rsidRDefault="00FC51C8" w:rsidP="00FC51C8">
      <w:pPr>
        <w:spacing w:after="0"/>
        <w:jc w:val="both"/>
        <w:rPr>
          <w:rFonts w:ascii="Times New Roman" w:hAnsi="Times New Roman" w:cs="Times New Roman"/>
          <w:snapToGrid w:val="0"/>
          <w:color w:val="000000"/>
          <w:sz w:val="20"/>
          <w:szCs w:val="20"/>
        </w:rPr>
      </w:pPr>
      <w:r w:rsidRPr="00FC51C8">
        <w:rPr>
          <w:rFonts w:ascii="Times New Roman" w:hAnsi="Times New Roman" w:cs="Times New Roman"/>
          <w:color w:val="000000"/>
          <w:sz w:val="20"/>
          <w:szCs w:val="20"/>
        </w:rPr>
        <w:t xml:space="preserve">     Надбавка к должностному окладу за особые условия муниципальной службы </w:t>
      </w:r>
      <w:r w:rsidRPr="00FC51C8">
        <w:rPr>
          <w:rFonts w:ascii="Times New Roman" w:hAnsi="Times New Roman" w:cs="Times New Roman"/>
          <w:snapToGrid w:val="0"/>
          <w:color w:val="000000"/>
          <w:sz w:val="20"/>
          <w:szCs w:val="20"/>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распоряжению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FC51C8" w:rsidRPr="00FC51C8" w:rsidRDefault="00FC51C8" w:rsidP="00FC51C8">
      <w:pPr>
        <w:pStyle w:val="a9"/>
        <w:tabs>
          <w:tab w:val="left" w:pos="435"/>
        </w:tabs>
        <w:rPr>
          <w:rFonts w:ascii="Times New Roman" w:hAnsi="Times New Roman" w:cs="Times New Roman"/>
          <w:sz w:val="20"/>
          <w:szCs w:val="20"/>
        </w:rPr>
      </w:pPr>
      <w:r w:rsidRPr="00FC51C8">
        <w:rPr>
          <w:rFonts w:ascii="Times New Roman" w:hAnsi="Times New Roman" w:cs="Times New Roman"/>
          <w:b/>
          <w:sz w:val="20"/>
          <w:szCs w:val="20"/>
        </w:rPr>
        <w:tab/>
      </w:r>
      <w:r w:rsidRPr="00FC51C8">
        <w:rPr>
          <w:rFonts w:ascii="Times New Roman" w:hAnsi="Times New Roman" w:cs="Times New Roman"/>
          <w:sz w:val="20"/>
          <w:szCs w:val="20"/>
        </w:rPr>
        <w:t>В течение испытательного срока надбавка за особые условия муниципальной службы не устанавливается.</w:t>
      </w:r>
    </w:p>
    <w:p w:rsidR="00FC51C8" w:rsidRPr="00FC51C8" w:rsidRDefault="00FC51C8" w:rsidP="00FC51C8">
      <w:pPr>
        <w:pStyle w:val="a9"/>
        <w:tabs>
          <w:tab w:val="left" w:pos="435"/>
        </w:tabs>
        <w:rPr>
          <w:rFonts w:ascii="Times New Roman" w:hAnsi="Times New Roman" w:cs="Times New Roman"/>
          <w:sz w:val="20"/>
          <w:szCs w:val="20"/>
        </w:rPr>
      </w:pPr>
    </w:p>
    <w:p w:rsidR="00FC51C8" w:rsidRPr="00FC51C8" w:rsidRDefault="00FC51C8" w:rsidP="00FC51C8">
      <w:pPr>
        <w:pStyle w:val="a9"/>
        <w:rPr>
          <w:rFonts w:ascii="Times New Roman" w:hAnsi="Times New Roman" w:cs="Times New Roman"/>
          <w:b/>
          <w:sz w:val="20"/>
          <w:szCs w:val="20"/>
        </w:rPr>
      </w:pPr>
      <w:r w:rsidRPr="00FC51C8">
        <w:rPr>
          <w:rFonts w:ascii="Times New Roman" w:hAnsi="Times New Roman" w:cs="Times New Roman"/>
          <w:b/>
          <w:sz w:val="20"/>
          <w:szCs w:val="20"/>
        </w:rPr>
        <w:t xml:space="preserve">                          Глава  6.  Денежное поощрение к должностному окладу</w:t>
      </w:r>
    </w:p>
    <w:p w:rsidR="00FC51C8" w:rsidRPr="00FC51C8" w:rsidRDefault="00FC51C8" w:rsidP="00FC51C8">
      <w:pPr>
        <w:pStyle w:val="a9"/>
        <w:tabs>
          <w:tab w:val="left" w:pos="0"/>
        </w:tabs>
        <w:rPr>
          <w:rFonts w:ascii="Times New Roman" w:hAnsi="Times New Roman" w:cs="Times New Roman"/>
          <w:sz w:val="20"/>
          <w:szCs w:val="20"/>
        </w:rPr>
      </w:pPr>
      <w:r w:rsidRPr="00FC51C8">
        <w:rPr>
          <w:rFonts w:ascii="Times New Roman" w:hAnsi="Times New Roman" w:cs="Times New Roman"/>
          <w:b/>
          <w:sz w:val="20"/>
          <w:szCs w:val="20"/>
        </w:rPr>
        <w:t>Статья 10.</w:t>
      </w:r>
      <w:r w:rsidRPr="00FC51C8">
        <w:rPr>
          <w:rFonts w:ascii="Times New Roman" w:hAnsi="Times New Roman" w:cs="Times New Roman"/>
          <w:sz w:val="20"/>
          <w:szCs w:val="20"/>
        </w:rPr>
        <w:t xml:space="preserve"> </w:t>
      </w:r>
      <w:r w:rsidRPr="00FC51C8">
        <w:rPr>
          <w:rFonts w:ascii="Times New Roman" w:hAnsi="Times New Roman" w:cs="Times New Roman"/>
          <w:sz w:val="20"/>
          <w:szCs w:val="20"/>
        </w:rPr>
        <w:tab/>
      </w:r>
      <w:r w:rsidRPr="00FC51C8">
        <w:rPr>
          <w:rFonts w:ascii="Times New Roman" w:hAnsi="Times New Roman" w:cs="Times New Roman"/>
          <w:b/>
          <w:sz w:val="20"/>
          <w:szCs w:val="20"/>
        </w:rPr>
        <w:t>Размер денежного поощрения к должностному окладу</w:t>
      </w:r>
    </w:p>
    <w:p w:rsidR="00FC51C8" w:rsidRPr="00FC51C8" w:rsidRDefault="00FC51C8" w:rsidP="00FC51C8">
      <w:pPr>
        <w:pStyle w:val="a9"/>
        <w:numPr>
          <w:ilvl w:val="0"/>
          <w:numId w:val="8"/>
        </w:numPr>
        <w:tabs>
          <w:tab w:val="num" w:pos="1260"/>
        </w:tabs>
        <w:snapToGrid w:val="0"/>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Денежное поощрение к должностному окладу муниципальным служащим устанавливается в размере:</w:t>
      </w:r>
    </w:p>
    <w:p w:rsidR="00FC51C8" w:rsidRPr="00FC51C8" w:rsidRDefault="00FC51C8" w:rsidP="00FC51C8">
      <w:pPr>
        <w:pStyle w:val="a4"/>
      </w:pPr>
    </w:p>
    <w:tbl>
      <w:tblPr>
        <w:tblW w:w="0" w:type="auto"/>
        <w:tblBorders>
          <w:top w:val="single" w:sz="4" w:space="0" w:color="auto"/>
          <w:left w:val="single" w:sz="4" w:space="0" w:color="auto"/>
          <w:bottom w:val="single" w:sz="4" w:space="0" w:color="auto"/>
          <w:right w:val="single" w:sz="4" w:space="0" w:color="auto"/>
        </w:tblBorders>
        <w:tblLook w:val="04A0"/>
      </w:tblPr>
      <w:tblGrid>
        <w:gridCol w:w="6796"/>
        <w:gridCol w:w="2775"/>
      </w:tblGrid>
      <w:tr w:rsidR="00FC51C8" w:rsidRPr="00FC51C8" w:rsidTr="003D7601">
        <w:tc>
          <w:tcPr>
            <w:tcW w:w="7128" w:type="dxa"/>
            <w:tcBorders>
              <w:top w:val="single" w:sz="4" w:space="0" w:color="auto"/>
              <w:left w:val="single" w:sz="4" w:space="0" w:color="auto"/>
              <w:bottom w:val="single" w:sz="4" w:space="0" w:color="auto"/>
              <w:right w:val="single" w:sz="4" w:space="0" w:color="auto"/>
            </w:tcBorders>
            <w:vAlign w:val="center"/>
            <w:hideMark/>
          </w:tcPr>
          <w:p w:rsidR="00FC51C8" w:rsidRPr="00FC51C8" w:rsidRDefault="00FC51C8" w:rsidP="003D7601">
            <w:pPr>
              <w:spacing w:after="0"/>
              <w:ind w:right="-468"/>
              <w:jc w:val="center"/>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Должности муниципальной службы</w:t>
            </w:r>
          </w:p>
        </w:tc>
        <w:tc>
          <w:tcPr>
            <w:tcW w:w="2880" w:type="dxa"/>
            <w:tcBorders>
              <w:top w:val="single" w:sz="4" w:space="0" w:color="auto"/>
              <w:left w:val="single" w:sz="4" w:space="0" w:color="auto"/>
              <w:bottom w:val="single" w:sz="4" w:space="0" w:color="auto"/>
              <w:right w:val="single" w:sz="4" w:space="0" w:color="auto"/>
            </w:tcBorders>
            <w:vAlign w:val="center"/>
            <w:hideMark/>
          </w:tcPr>
          <w:p w:rsidR="00FC51C8" w:rsidRPr="00FC51C8" w:rsidRDefault="00FC51C8" w:rsidP="003D7601">
            <w:pPr>
              <w:spacing w:after="0"/>
              <w:ind w:right="-468"/>
              <w:jc w:val="center"/>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Размер денежного содержания</w:t>
            </w:r>
          </w:p>
          <w:p w:rsidR="00FC51C8" w:rsidRPr="00FC51C8" w:rsidRDefault="00FC51C8" w:rsidP="003D7601">
            <w:pPr>
              <w:spacing w:after="0"/>
              <w:ind w:right="-468"/>
              <w:rPr>
                <w:rFonts w:ascii="Times New Roman" w:eastAsia="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(должностных окладов в месяц)</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 xml:space="preserve">Главная </w:t>
            </w:r>
          </w:p>
        </w:tc>
        <w:tc>
          <w:tcPr>
            <w:tcW w:w="2880"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1,0-4,0</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Старшая</w:t>
            </w:r>
          </w:p>
        </w:tc>
        <w:tc>
          <w:tcPr>
            <w:tcW w:w="2880"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1,0-3,0</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 xml:space="preserve">Ведущая </w:t>
            </w:r>
          </w:p>
        </w:tc>
        <w:tc>
          <w:tcPr>
            <w:tcW w:w="2880"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eastAsia="Times New Roman" w:hAnsi="Times New Roman" w:cs="Times New Roman"/>
                <w:snapToGrid w:val="0"/>
                <w:sz w:val="20"/>
                <w:szCs w:val="20"/>
              </w:rPr>
            </w:pPr>
            <w:r w:rsidRPr="00FC51C8">
              <w:rPr>
                <w:rFonts w:ascii="Times New Roman" w:hAnsi="Times New Roman" w:cs="Times New Roman"/>
                <w:snapToGrid w:val="0"/>
                <w:sz w:val="20"/>
                <w:szCs w:val="20"/>
              </w:rPr>
              <w:t>1,0-3,0</w:t>
            </w:r>
          </w:p>
        </w:tc>
      </w:tr>
      <w:tr w:rsidR="00FC51C8" w:rsidRPr="00FC51C8" w:rsidTr="003D7601">
        <w:tc>
          <w:tcPr>
            <w:tcW w:w="7128"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both"/>
              <w:rPr>
                <w:rFonts w:ascii="Times New Roman" w:hAnsi="Times New Roman" w:cs="Times New Roman"/>
                <w:snapToGrid w:val="0"/>
                <w:sz w:val="20"/>
                <w:szCs w:val="20"/>
              </w:rPr>
            </w:pPr>
            <w:r w:rsidRPr="00FC51C8">
              <w:rPr>
                <w:rFonts w:ascii="Times New Roman" w:hAnsi="Times New Roman" w:cs="Times New Roman"/>
                <w:snapToGrid w:val="0"/>
                <w:sz w:val="20"/>
                <w:szCs w:val="20"/>
              </w:rPr>
              <w:t>Младшая</w:t>
            </w:r>
          </w:p>
        </w:tc>
        <w:tc>
          <w:tcPr>
            <w:tcW w:w="2880" w:type="dxa"/>
            <w:tcBorders>
              <w:top w:val="single" w:sz="4" w:space="0" w:color="auto"/>
              <w:left w:val="single" w:sz="4" w:space="0" w:color="auto"/>
              <w:bottom w:val="single" w:sz="4" w:space="0" w:color="auto"/>
              <w:right w:val="single" w:sz="4" w:space="0" w:color="auto"/>
            </w:tcBorders>
            <w:hideMark/>
          </w:tcPr>
          <w:p w:rsidR="00FC51C8" w:rsidRPr="00FC51C8" w:rsidRDefault="00FC51C8" w:rsidP="003D7601">
            <w:pPr>
              <w:spacing w:after="0"/>
              <w:jc w:val="center"/>
              <w:rPr>
                <w:rFonts w:ascii="Times New Roman" w:hAnsi="Times New Roman" w:cs="Times New Roman"/>
                <w:snapToGrid w:val="0"/>
                <w:sz w:val="20"/>
                <w:szCs w:val="20"/>
              </w:rPr>
            </w:pPr>
            <w:r w:rsidRPr="00FC51C8">
              <w:rPr>
                <w:rFonts w:ascii="Times New Roman" w:hAnsi="Times New Roman" w:cs="Times New Roman"/>
                <w:snapToGrid w:val="0"/>
                <w:sz w:val="20"/>
                <w:szCs w:val="20"/>
              </w:rPr>
              <w:t>1,0-2,5</w:t>
            </w:r>
          </w:p>
        </w:tc>
      </w:tr>
    </w:tbl>
    <w:p w:rsidR="00FC51C8" w:rsidRPr="00FC51C8" w:rsidRDefault="00FC51C8" w:rsidP="00FC51C8">
      <w:pPr>
        <w:tabs>
          <w:tab w:val="left" w:pos="2160"/>
        </w:tabs>
        <w:spacing w:after="0"/>
        <w:rPr>
          <w:rStyle w:val="ae"/>
          <w:rFonts w:ascii="Times New Roman" w:eastAsia="Times New Roman" w:hAnsi="Times New Roman" w:cs="Times New Roman"/>
          <w:bCs w:val="0"/>
          <w:color w:val="000000"/>
        </w:rPr>
      </w:pPr>
    </w:p>
    <w:p w:rsidR="00FC51C8" w:rsidRPr="00FC51C8" w:rsidRDefault="00FC51C8" w:rsidP="00FC51C8">
      <w:pPr>
        <w:tabs>
          <w:tab w:val="left" w:pos="0"/>
        </w:tabs>
        <w:spacing w:after="0"/>
        <w:rPr>
          <w:rFonts w:ascii="Times New Roman" w:hAnsi="Times New Roman" w:cs="Times New Roman"/>
          <w:sz w:val="20"/>
          <w:szCs w:val="20"/>
        </w:rPr>
      </w:pPr>
      <w:r w:rsidRPr="00FC51C8">
        <w:rPr>
          <w:rStyle w:val="ae"/>
          <w:rFonts w:ascii="Times New Roman" w:hAnsi="Times New Roman" w:cs="Times New Roman"/>
          <w:color w:val="000000"/>
        </w:rPr>
        <w:t>Статья 11</w:t>
      </w:r>
      <w:r w:rsidRPr="00FC51C8">
        <w:rPr>
          <w:rFonts w:ascii="Times New Roman" w:hAnsi="Times New Roman" w:cs="Times New Roman"/>
          <w:color w:val="000000"/>
          <w:sz w:val="20"/>
          <w:szCs w:val="20"/>
        </w:rPr>
        <w:t xml:space="preserve">. </w:t>
      </w:r>
      <w:r w:rsidRPr="00FC51C8">
        <w:rPr>
          <w:rFonts w:ascii="Times New Roman" w:hAnsi="Times New Roman" w:cs="Times New Roman"/>
          <w:color w:val="000000"/>
          <w:sz w:val="20"/>
          <w:szCs w:val="20"/>
        </w:rPr>
        <w:tab/>
      </w:r>
      <w:r w:rsidRPr="00FC51C8">
        <w:rPr>
          <w:rFonts w:ascii="Times New Roman" w:hAnsi="Times New Roman" w:cs="Times New Roman"/>
          <w:b/>
          <w:color w:val="000000"/>
          <w:sz w:val="20"/>
          <w:szCs w:val="20"/>
        </w:rPr>
        <w:t>Порядок установления и выплаты денежного поощрения к должностному окладу</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sz w:val="20"/>
          <w:szCs w:val="20"/>
        </w:rPr>
        <w:t xml:space="preserve">Денежное поощрение к должностному окладу устанавливается муниципальному служащему </w:t>
      </w:r>
      <w:r w:rsidRPr="00FC51C8">
        <w:rPr>
          <w:rFonts w:ascii="Times New Roman" w:hAnsi="Times New Roman" w:cs="Times New Roman"/>
          <w:snapToGrid w:val="0"/>
          <w:color w:val="000000"/>
          <w:sz w:val="20"/>
          <w:szCs w:val="20"/>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FC51C8" w:rsidRPr="00FC51C8" w:rsidRDefault="00FC51C8" w:rsidP="00FC51C8">
      <w:pPr>
        <w:pStyle w:val="a9"/>
        <w:spacing w:line="0" w:lineRule="atLeast"/>
        <w:rPr>
          <w:rFonts w:ascii="Times New Roman" w:hAnsi="Times New Roman" w:cs="Times New Roman"/>
          <w:b/>
          <w:sz w:val="20"/>
          <w:szCs w:val="20"/>
        </w:rPr>
      </w:pPr>
      <w:r w:rsidRPr="00FC51C8">
        <w:rPr>
          <w:rFonts w:ascii="Times New Roman" w:hAnsi="Times New Roman" w:cs="Times New Roman"/>
          <w:b/>
          <w:sz w:val="20"/>
          <w:szCs w:val="20"/>
        </w:rPr>
        <w:lastRenderedPageBreak/>
        <w:t>Глава  7. Премия за добросовестное исполнение служебных обязанностей</w:t>
      </w:r>
    </w:p>
    <w:p w:rsidR="00FC51C8" w:rsidRPr="00FC51C8" w:rsidRDefault="00FC51C8" w:rsidP="00FC51C8">
      <w:pPr>
        <w:spacing w:after="0"/>
        <w:jc w:val="center"/>
        <w:rPr>
          <w:rFonts w:ascii="Times New Roman" w:hAnsi="Times New Roman" w:cs="Times New Roman"/>
          <w:b/>
          <w:color w:val="000000"/>
          <w:sz w:val="20"/>
          <w:szCs w:val="20"/>
        </w:rPr>
      </w:pPr>
    </w:p>
    <w:p w:rsidR="00FC51C8" w:rsidRPr="00FC51C8" w:rsidRDefault="00FC51C8" w:rsidP="00FC51C8">
      <w:pPr>
        <w:pStyle w:val="ad"/>
        <w:tabs>
          <w:tab w:val="left" w:pos="0"/>
        </w:tabs>
        <w:ind w:left="0" w:firstLine="0"/>
        <w:jc w:val="left"/>
        <w:rPr>
          <w:rFonts w:ascii="Times New Roman" w:hAnsi="Times New Roman" w:cs="Times New Roman"/>
          <w:b/>
          <w:color w:val="000000"/>
        </w:rPr>
      </w:pPr>
      <w:r w:rsidRPr="00FC51C8">
        <w:rPr>
          <w:rStyle w:val="ae"/>
          <w:rFonts w:ascii="Times New Roman" w:hAnsi="Times New Roman" w:cs="Times New Roman"/>
          <w:color w:val="000000"/>
        </w:rPr>
        <w:t>Статья 12</w:t>
      </w:r>
      <w:r w:rsidRPr="00FC51C8">
        <w:rPr>
          <w:rFonts w:ascii="Times New Roman" w:hAnsi="Times New Roman" w:cs="Times New Roman"/>
          <w:color w:val="000000"/>
        </w:rPr>
        <w:tab/>
      </w:r>
      <w:r w:rsidRPr="00FC51C8">
        <w:rPr>
          <w:rFonts w:ascii="Times New Roman" w:hAnsi="Times New Roman" w:cs="Times New Roman"/>
          <w:b/>
          <w:color w:val="000000"/>
        </w:rPr>
        <w:t>Размеры  премий за добросовестное исполнение служебных обязанностей</w:t>
      </w:r>
    </w:p>
    <w:p w:rsidR="00FC51C8" w:rsidRPr="00FC51C8" w:rsidRDefault="00FC51C8" w:rsidP="00FC51C8">
      <w:pPr>
        <w:numPr>
          <w:ilvl w:val="0"/>
          <w:numId w:val="9"/>
        </w:numPr>
        <w:tabs>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Премия за добросовестное исполнение служебных обязанностей муниципальным служащим может быть назначена в размере не более двух должностных  окладов</w:t>
      </w:r>
    </w:p>
    <w:p w:rsidR="00FC51C8" w:rsidRPr="00FC51C8" w:rsidRDefault="00FC51C8" w:rsidP="00FC51C8">
      <w:pPr>
        <w:numPr>
          <w:ilvl w:val="0"/>
          <w:numId w:val="9"/>
        </w:numPr>
        <w:tabs>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Размер премий за добросовестное исполнение служебных обязанностей муниципальному служащему определяется с учетом следующих показателей:</w:t>
      </w:r>
    </w:p>
    <w:p w:rsidR="00FC51C8" w:rsidRPr="00FC51C8" w:rsidRDefault="00FC51C8" w:rsidP="00FC51C8">
      <w:pPr>
        <w:tabs>
          <w:tab w:val="num" w:pos="1260"/>
        </w:tabs>
        <w:spacing w:after="0"/>
        <w:ind w:firstLine="851"/>
        <w:jc w:val="both"/>
        <w:rPr>
          <w:rFonts w:ascii="Times New Roman" w:hAnsi="Times New Roman" w:cs="Times New Roman"/>
          <w:snapToGrid w:val="0"/>
          <w:sz w:val="20"/>
          <w:szCs w:val="20"/>
        </w:rPr>
      </w:pPr>
      <w:r w:rsidRPr="00FC51C8">
        <w:rPr>
          <w:rFonts w:ascii="Times New Roman" w:hAnsi="Times New Roman" w:cs="Times New Roman"/>
          <w:snapToGrid w:val="0"/>
          <w:sz w:val="20"/>
          <w:szCs w:val="20"/>
        </w:rPr>
        <w:t>выполнения  плана работы соответствующего органа местного самоуправления;</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добросовестности, квалифицированности и качественности исполнения должностных обязанностей, соблюдения исполнительской и трудовой дисциплины;</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соблюдения действующего законодательства, муниципальных правовых актов при исполнении должностных обязанностей, Регламентов работы органов   местного самоуправления;</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своевременности и точности исполнения приказов, распоряжений вышестоящих в порядке подчиненности руководителей, отданных в пределах их должностных полномочий;</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своевременности и качественности подготовки проектов нормативных правовых актов органов  сельского самоуправления;</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своевременности и полноты, в пределах своих должностных обязанностей, рассмотрения обращений граждан и юридических лиц, принятия по ним решений, подготовки ответов в установленном законодательством порядке;</w:t>
      </w:r>
    </w:p>
    <w:p w:rsidR="00FC51C8" w:rsidRPr="00FC51C8" w:rsidRDefault="00FC51C8" w:rsidP="00FC51C8">
      <w:pPr>
        <w:tabs>
          <w:tab w:val="num" w:pos="1260"/>
        </w:tabs>
        <w:spacing w:after="0"/>
        <w:ind w:firstLine="851"/>
        <w:jc w:val="both"/>
        <w:rPr>
          <w:rFonts w:ascii="Times New Roman" w:hAnsi="Times New Roman" w:cs="Times New Roman"/>
          <w:snapToGrid w:val="0"/>
          <w:sz w:val="20"/>
          <w:szCs w:val="20"/>
        </w:rPr>
      </w:pPr>
      <w:r w:rsidRPr="00FC51C8">
        <w:rPr>
          <w:rFonts w:ascii="Times New Roman" w:hAnsi="Times New Roman" w:cs="Times New Roman"/>
          <w:snapToGrid w:val="0"/>
          <w:sz w:val="20"/>
          <w:szCs w:val="20"/>
        </w:rPr>
        <w:t>отсутствия обоснованных жалоб на конкретного работника или в целом на  администрацию МО «Тихоновка»</w:t>
      </w:r>
    </w:p>
    <w:p w:rsidR="00FC51C8" w:rsidRPr="00FC51C8" w:rsidRDefault="00FC51C8" w:rsidP="00FC51C8">
      <w:pPr>
        <w:tabs>
          <w:tab w:val="num" w:pos="2291"/>
        </w:tabs>
        <w:spacing w:after="0"/>
        <w:ind w:left="1211"/>
        <w:jc w:val="both"/>
        <w:rPr>
          <w:rFonts w:ascii="Times New Roman" w:hAnsi="Times New Roman" w:cs="Times New Roman"/>
          <w:snapToGrid w:val="0"/>
          <w:color w:val="000000"/>
          <w:sz w:val="20"/>
          <w:szCs w:val="20"/>
        </w:rPr>
      </w:pPr>
      <w:r w:rsidRPr="00FC51C8">
        <w:rPr>
          <w:rFonts w:ascii="Times New Roman" w:hAnsi="Times New Roman" w:cs="Times New Roman"/>
          <w:color w:val="000000"/>
          <w:sz w:val="20"/>
          <w:szCs w:val="20"/>
        </w:rPr>
        <w:t xml:space="preserve"> 3.Размер  премии за не добросовестное исполнение служебных обязанностей снижается:</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 xml:space="preserve">при </w:t>
      </w:r>
      <w:r w:rsidRPr="00FC51C8">
        <w:rPr>
          <w:rFonts w:ascii="Times New Roman" w:hAnsi="Times New Roman" w:cs="Times New Roman"/>
          <w:color w:val="000000"/>
          <w:sz w:val="20"/>
          <w:szCs w:val="20"/>
        </w:rPr>
        <w:t>ненадлежащем исполнении должностных обязанностей, предусмотренных должностной инструкцией и трудовым договором – на 5 процентов должностного оклада;</w:t>
      </w:r>
      <w:r w:rsidRPr="00FC51C8">
        <w:rPr>
          <w:rFonts w:ascii="Times New Roman" w:hAnsi="Times New Roman" w:cs="Times New Roman"/>
          <w:snapToGrid w:val="0"/>
          <w:color w:val="000000"/>
          <w:sz w:val="20"/>
          <w:szCs w:val="20"/>
        </w:rPr>
        <w:t xml:space="preserve"> </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color w:val="000000"/>
          <w:sz w:val="20"/>
          <w:szCs w:val="20"/>
        </w:rPr>
        <w:t xml:space="preserve">при </w:t>
      </w:r>
      <w:r w:rsidRPr="00FC51C8">
        <w:rPr>
          <w:rFonts w:ascii="Times New Roman" w:hAnsi="Times New Roman" w:cs="Times New Roman"/>
          <w:color w:val="000000"/>
          <w:sz w:val="20"/>
          <w:szCs w:val="20"/>
        </w:rPr>
        <w:t>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информационных и отчетных данных – на 10 процентов должностного оклада;</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 – на 15 процентов должностного оклада;</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при утрате или порче служебного удостоверения ввиду виновных действий (бездействия) муниципального служащего, некорректном, грубом отношении к посетителям, коллегам, несвоевременном и некачественном исполнении поручений руководителя органа  местного самоуправления, а также поручений, данных на  заседаниях Думы МО «Тихоновка» и депутатских слушаниях, нарушении сроков или ненадлежащем исполнении служебных записок  Главы   местного самоуправления, о нарушении сроков или ненадлежащем исполнении правовых актов  Главы местного самоуправления, поручений и заданий, вышестоящих в порядке подчиненности руководителей, рассмотрения обращений граждан, организаций, органов, договоров, заключенных от имени органа местного самоуправления, несоблюдении сроков выполнения мероприятий, предусмотренных планом работы органа   местного самоуправления, или его невыполнении в установленный срок поручений и заданий, определенных на планерных и рабочих совещаниях – на 20 процентов должностного оклада;</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при нарушении режима работы органов   местного самоуправления,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несвоевременном, некачественном представлении статистической и бухгалтерской отчетности, несоблюдении целевого использования бюджетных средств – на 25 процентов должностного оклада.</w:t>
      </w:r>
    </w:p>
    <w:p w:rsidR="00FC51C8" w:rsidRPr="00FC51C8" w:rsidRDefault="00FC51C8" w:rsidP="00FC51C8">
      <w:pPr>
        <w:spacing w:after="0"/>
        <w:ind w:left="121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4.Муниципальный служащий лишается  премии за не добросовестное исполнение служебных обязанностей:</w:t>
      </w:r>
    </w:p>
    <w:p w:rsidR="00FC51C8" w:rsidRPr="00FC51C8" w:rsidRDefault="00FC51C8" w:rsidP="00FC51C8">
      <w:pPr>
        <w:numPr>
          <w:ilvl w:val="0"/>
          <w:numId w:val="10"/>
        </w:numPr>
        <w:tabs>
          <w:tab w:val="clear" w:pos="720"/>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при наличии прогула (отсутствия на рабочем месте без уважительных причин более четырех часов подряд в течение рабочего дня);</w:t>
      </w:r>
    </w:p>
    <w:p w:rsidR="00FC51C8" w:rsidRPr="00FC51C8" w:rsidRDefault="00FC51C8" w:rsidP="00FC51C8">
      <w:pPr>
        <w:numPr>
          <w:ilvl w:val="0"/>
          <w:numId w:val="10"/>
        </w:numPr>
        <w:tabs>
          <w:tab w:val="clear" w:pos="720"/>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при появлении на работе в состоянии опьянения.</w:t>
      </w:r>
    </w:p>
    <w:p w:rsidR="00FC51C8" w:rsidRPr="00FC51C8" w:rsidRDefault="00FC51C8" w:rsidP="00FC51C8">
      <w:pPr>
        <w:tabs>
          <w:tab w:val="num" w:pos="1260"/>
        </w:tabs>
        <w:spacing w:after="0"/>
        <w:ind w:firstLine="851"/>
        <w:jc w:val="both"/>
        <w:rPr>
          <w:rFonts w:ascii="Times New Roman" w:hAnsi="Times New Roman" w:cs="Times New Roman"/>
          <w:b/>
          <w:snapToGrid w:val="0"/>
          <w:color w:val="000000"/>
          <w:sz w:val="20"/>
          <w:szCs w:val="20"/>
        </w:rPr>
      </w:pPr>
    </w:p>
    <w:p w:rsidR="00FC51C8" w:rsidRPr="00FC51C8" w:rsidRDefault="00FC51C8" w:rsidP="00FC51C8">
      <w:pPr>
        <w:tabs>
          <w:tab w:val="left" w:pos="0"/>
        </w:tabs>
        <w:spacing w:after="0"/>
        <w:rPr>
          <w:rFonts w:ascii="Times New Roman" w:hAnsi="Times New Roman" w:cs="Times New Roman"/>
          <w:color w:val="000000"/>
          <w:sz w:val="20"/>
          <w:szCs w:val="20"/>
        </w:rPr>
      </w:pPr>
      <w:r w:rsidRPr="00FC51C8">
        <w:rPr>
          <w:rStyle w:val="ae"/>
          <w:rFonts w:ascii="Times New Roman" w:hAnsi="Times New Roman" w:cs="Times New Roman"/>
          <w:color w:val="000000"/>
        </w:rPr>
        <w:lastRenderedPageBreak/>
        <w:t>Статья 13</w:t>
      </w:r>
      <w:r w:rsidRPr="00FC51C8">
        <w:rPr>
          <w:rFonts w:ascii="Times New Roman" w:hAnsi="Times New Roman" w:cs="Times New Roman"/>
          <w:color w:val="000000"/>
          <w:sz w:val="20"/>
          <w:szCs w:val="20"/>
        </w:rPr>
        <w:t xml:space="preserve">. </w:t>
      </w:r>
      <w:r w:rsidRPr="00FC51C8">
        <w:rPr>
          <w:rFonts w:ascii="Times New Roman" w:hAnsi="Times New Roman" w:cs="Times New Roman"/>
          <w:color w:val="000000"/>
          <w:sz w:val="20"/>
          <w:szCs w:val="20"/>
        </w:rPr>
        <w:tab/>
      </w:r>
      <w:r w:rsidRPr="00FC51C8">
        <w:rPr>
          <w:rFonts w:ascii="Times New Roman" w:hAnsi="Times New Roman" w:cs="Times New Roman"/>
          <w:b/>
          <w:color w:val="000000"/>
          <w:sz w:val="20"/>
          <w:szCs w:val="20"/>
        </w:rPr>
        <w:tab/>
        <w:t>Порядок назначения и выплаты  премии за добросовестное исполнение служебных обязанностей</w:t>
      </w:r>
    </w:p>
    <w:p w:rsidR="00FC51C8" w:rsidRPr="00FC51C8" w:rsidRDefault="00FC51C8" w:rsidP="00FC51C8">
      <w:pPr>
        <w:numPr>
          <w:ilvl w:val="0"/>
          <w:numId w:val="11"/>
        </w:numPr>
        <w:tabs>
          <w:tab w:val="clear" w:pos="1571"/>
          <w:tab w:val="num" w:pos="1260"/>
          <w:tab w:val="num" w:pos="2291"/>
        </w:tabs>
        <w:spacing w:after="0" w:line="240" w:lineRule="auto"/>
        <w:ind w:left="0" w:firstLine="851"/>
        <w:jc w:val="both"/>
        <w:rPr>
          <w:rFonts w:ascii="Times New Roman" w:hAnsi="Times New Roman" w:cs="Times New Roman"/>
          <w:snapToGrid w:val="0"/>
          <w:color w:val="000000"/>
          <w:sz w:val="20"/>
          <w:szCs w:val="20"/>
        </w:rPr>
      </w:pPr>
      <w:r w:rsidRPr="00FC51C8">
        <w:rPr>
          <w:rFonts w:ascii="Times New Roman" w:hAnsi="Times New Roman" w:cs="Times New Roman"/>
          <w:color w:val="000000"/>
          <w:sz w:val="20"/>
          <w:szCs w:val="20"/>
        </w:rPr>
        <w:t>Премия за добросовестное исполнение служебных обязанностей может быть назначена</w:t>
      </w:r>
      <w:r w:rsidRPr="00FC51C8">
        <w:rPr>
          <w:rFonts w:ascii="Times New Roman" w:hAnsi="Times New Roman" w:cs="Times New Roman"/>
          <w:snapToGrid w:val="0"/>
          <w:color w:val="000000"/>
          <w:sz w:val="20"/>
          <w:szCs w:val="20"/>
        </w:rPr>
        <w:t xml:space="preserve"> муниципальному служащему по результатам работы за месяц, квартал,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поселения.</w:t>
      </w:r>
    </w:p>
    <w:p w:rsidR="00FC51C8" w:rsidRPr="00FC51C8" w:rsidRDefault="00FC51C8" w:rsidP="00FC51C8">
      <w:pPr>
        <w:numPr>
          <w:ilvl w:val="0"/>
          <w:numId w:val="11"/>
        </w:numPr>
        <w:tabs>
          <w:tab w:val="clear" w:pos="1571"/>
          <w:tab w:val="num" w:pos="1260"/>
          <w:tab w:val="num" w:pos="2291"/>
        </w:tabs>
        <w:spacing w:after="0" w:line="240" w:lineRule="auto"/>
        <w:ind w:left="0"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sz w:val="20"/>
          <w:szCs w:val="20"/>
        </w:rPr>
        <w:t>Премия</w:t>
      </w:r>
      <w:r w:rsidRPr="00FC51C8">
        <w:rPr>
          <w:rFonts w:ascii="Times New Roman" w:hAnsi="Times New Roman" w:cs="Times New Roman"/>
          <w:color w:val="000000"/>
          <w:sz w:val="20"/>
          <w:szCs w:val="20"/>
        </w:rPr>
        <w:t xml:space="preserve"> за добросовестное исполнение служебных обязанностей</w:t>
      </w:r>
      <w:r w:rsidRPr="00FC51C8">
        <w:rPr>
          <w:rFonts w:ascii="Times New Roman" w:hAnsi="Times New Roman" w:cs="Times New Roman"/>
          <w:snapToGrid w:val="0"/>
          <w:color w:val="000000"/>
          <w:sz w:val="20"/>
          <w:szCs w:val="20"/>
        </w:rPr>
        <w:t xml:space="preserve"> выплачивается за фактически отработанное время.</w:t>
      </w:r>
    </w:p>
    <w:p w:rsidR="00FC51C8" w:rsidRPr="00FC51C8" w:rsidRDefault="00FC51C8" w:rsidP="00FC51C8">
      <w:pPr>
        <w:numPr>
          <w:ilvl w:val="0"/>
          <w:numId w:val="11"/>
        </w:numPr>
        <w:tabs>
          <w:tab w:val="clear" w:pos="1571"/>
          <w:tab w:val="num" w:pos="1260"/>
          <w:tab w:val="num" w:pos="2291"/>
        </w:tabs>
        <w:spacing w:after="0" w:line="240" w:lineRule="auto"/>
        <w:ind w:left="0" w:firstLine="851"/>
        <w:jc w:val="both"/>
        <w:rPr>
          <w:rFonts w:ascii="Times New Roman" w:hAnsi="Times New Roman" w:cs="Times New Roman"/>
          <w:snapToGrid w:val="0"/>
          <w:color w:val="000000"/>
          <w:sz w:val="20"/>
          <w:szCs w:val="20"/>
        </w:rPr>
      </w:pPr>
      <w:r w:rsidRPr="00FC51C8">
        <w:rPr>
          <w:rFonts w:ascii="Times New Roman" w:hAnsi="Times New Roman" w:cs="Times New Roman"/>
          <w:snapToGrid w:val="0"/>
          <w:sz w:val="20"/>
          <w:szCs w:val="20"/>
        </w:rPr>
        <w:t>Премия</w:t>
      </w:r>
      <w:r w:rsidRPr="00FC51C8">
        <w:rPr>
          <w:rFonts w:ascii="Times New Roman" w:hAnsi="Times New Roman" w:cs="Times New Roman"/>
          <w:color w:val="000000"/>
          <w:sz w:val="20"/>
          <w:szCs w:val="20"/>
        </w:rPr>
        <w:t xml:space="preserve"> за добросовестное исполнение служебных обязанностей</w:t>
      </w:r>
      <w:r w:rsidRPr="00FC51C8">
        <w:rPr>
          <w:rFonts w:ascii="Times New Roman" w:hAnsi="Times New Roman" w:cs="Times New Roman"/>
          <w:snapToGrid w:val="0"/>
          <w:sz w:val="20"/>
          <w:szCs w:val="20"/>
        </w:rPr>
        <w:t xml:space="preserve">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FC51C8" w:rsidRPr="00FC51C8" w:rsidRDefault="00FC51C8" w:rsidP="00FC51C8">
      <w:pPr>
        <w:spacing w:after="0"/>
        <w:rPr>
          <w:rFonts w:ascii="Times New Roman" w:hAnsi="Times New Roman" w:cs="Times New Roman"/>
          <w:b/>
          <w:sz w:val="20"/>
          <w:szCs w:val="20"/>
        </w:rPr>
      </w:pPr>
    </w:p>
    <w:p w:rsidR="00FC51C8" w:rsidRPr="00FC51C8" w:rsidRDefault="00FC51C8" w:rsidP="00FC51C8">
      <w:pPr>
        <w:spacing w:after="0"/>
        <w:jc w:val="center"/>
        <w:rPr>
          <w:rFonts w:ascii="Times New Roman" w:hAnsi="Times New Roman" w:cs="Times New Roman"/>
          <w:b/>
          <w:snapToGrid w:val="0"/>
          <w:color w:val="000000"/>
          <w:sz w:val="20"/>
          <w:szCs w:val="20"/>
        </w:rPr>
      </w:pPr>
      <w:r w:rsidRPr="00FC51C8">
        <w:rPr>
          <w:rFonts w:ascii="Times New Roman" w:hAnsi="Times New Roman" w:cs="Times New Roman"/>
          <w:b/>
          <w:sz w:val="20"/>
          <w:szCs w:val="20"/>
        </w:rPr>
        <w:t>Глава 8. Е</w:t>
      </w:r>
      <w:r w:rsidRPr="00FC51C8">
        <w:rPr>
          <w:rFonts w:ascii="Times New Roman" w:hAnsi="Times New Roman" w:cs="Times New Roman"/>
          <w:b/>
          <w:snapToGrid w:val="0"/>
          <w:color w:val="000000"/>
          <w:sz w:val="20"/>
          <w:szCs w:val="20"/>
        </w:rPr>
        <w:t xml:space="preserve">диновременная выплата </w:t>
      </w:r>
    </w:p>
    <w:p w:rsidR="00FC51C8" w:rsidRPr="00FC51C8" w:rsidRDefault="00FC51C8" w:rsidP="00FC51C8">
      <w:pPr>
        <w:spacing w:after="0"/>
        <w:jc w:val="center"/>
        <w:rPr>
          <w:rFonts w:ascii="Times New Roman" w:hAnsi="Times New Roman" w:cs="Times New Roman"/>
          <w:b/>
          <w:snapToGrid w:val="0"/>
          <w:color w:val="000000"/>
          <w:sz w:val="20"/>
          <w:szCs w:val="20"/>
        </w:rPr>
      </w:pPr>
      <w:r w:rsidRPr="00FC51C8">
        <w:rPr>
          <w:rFonts w:ascii="Times New Roman" w:hAnsi="Times New Roman" w:cs="Times New Roman"/>
          <w:b/>
          <w:snapToGrid w:val="0"/>
          <w:color w:val="000000"/>
          <w:sz w:val="20"/>
          <w:szCs w:val="20"/>
        </w:rPr>
        <w:t>при предоставлении ежегодного оплачиваемого отпуска</w:t>
      </w:r>
    </w:p>
    <w:p w:rsidR="00FC51C8" w:rsidRPr="00FC51C8" w:rsidRDefault="00FC51C8" w:rsidP="00FC51C8">
      <w:pPr>
        <w:pStyle w:val="ad"/>
        <w:tabs>
          <w:tab w:val="left" w:pos="1260"/>
        </w:tabs>
        <w:ind w:left="0" w:firstLine="0"/>
        <w:jc w:val="left"/>
        <w:rPr>
          <w:rFonts w:ascii="Times New Roman" w:hAnsi="Times New Roman" w:cs="Times New Roman"/>
          <w:color w:val="000000"/>
        </w:rPr>
      </w:pPr>
      <w:r w:rsidRPr="00FC51C8">
        <w:rPr>
          <w:rStyle w:val="ae"/>
          <w:rFonts w:ascii="Times New Roman" w:hAnsi="Times New Roman" w:cs="Times New Roman"/>
          <w:color w:val="000000"/>
        </w:rPr>
        <w:t>Статья 14</w:t>
      </w:r>
      <w:r w:rsidRPr="00FC51C8">
        <w:rPr>
          <w:rFonts w:ascii="Times New Roman" w:hAnsi="Times New Roman" w:cs="Times New Roman"/>
          <w:color w:val="000000"/>
        </w:rPr>
        <w:t>.</w:t>
      </w:r>
      <w:r w:rsidRPr="00FC51C8">
        <w:rPr>
          <w:rFonts w:ascii="Times New Roman" w:hAnsi="Times New Roman" w:cs="Times New Roman"/>
          <w:color w:val="000000"/>
        </w:rPr>
        <w:tab/>
      </w:r>
      <w:r w:rsidRPr="00FC51C8">
        <w:rPr>
          <w:rFonts w:ascii="Times New Roman" w:hAnsi="Times New Roman" w:cs="Times New Roman"/>
          <w:b/>
          <w:color w:val="000000"/>
        </w:rPr>
        <w:t>Размер единовременной выплаты при предоставлении ежегодного оплачиваемого отпуска</w:t>
      </w:r>
    </w:p>
    <w:p w:rsidR="00FC51C8" w:rsidRPr="00FC51C8" w:rsidRDefault="00FC51C8" w:rsidP="00FC51C8">
      <w:pPr>
        <w:spacing w:after="0"/>
        <w:ind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FC51C8" w:rsidRPr="00FC51C8" w:rsidRDefault="00FC51C8" w:rsidP="00FC51C8">
      <w:pPr>
        <w:pStyle w:val="ad"/>
        <w:tabs>
          <w:tab w:val="left" w:pos="1260"/>
        </w:tabs>
        <w:ind w:left="0" w:firstLine="0"/>
        <w:jc w:val="left"/>
        <w:rPr>
          <w:rFonts w:ascii="Times New Roman" w:hAnsi="Times New Roman" w:cs="Times New Roman"/>
          <w:color w:val="000000"/>
        </w:rPr>
      </w:pPr>
      <w:r w:rsidRPr="00FC51C8">
        <w:rPr>
          <w:rStyle w:val="ae"/>
          <w:rFonts w:ascii="Times New Roman" w:hAnsi="Times New Roman" w:cs="Times New Roman"/>
          <w:color w:val="000000"/>
        </w:rPr>
        <w:t>Статья 15</w:t>
      </w:r>
      <w:r w:rsidRPr="00FC51C8">
        <w:rPr>
          <w:rFonts w:ascii="Times New Roman" w:hAnsi="Times New Roman" w:cs="Times New Roman"/>
          <w:color w:val="000000"/>
        </w:rPr>
        <w:t>.</w:t>
      </w:r>
      <w:r w:rsidRPr="00FC51C8">
        <w:rPr>
          <w:rFonts w:ascii="Times New Roman" w:hAnsi="Times New Roman" w:cs="Times New Roman"/>
          <w:color w:val="000000"/>
        </w:rPr>
        <w:tab/>
      </w:r>
      <w:r w:rsidRPr="00FC51C8">
        <w:rPr>
          <w:rFonts w:ascii="Times New Roman" w:hAnsi="Times New Roman" w:cs="Times New Roman"/>
          <w:b/>
          <w:color w:val="000000"/>
        </w:rPr>
        <w:t>Порядок производства единовременной выплаты при предоставлении ежегодного оплачиваемого отпуска</w:t>
      </w:r>
    </w:p>
    <w:p w:rsidR="00FC51C8" w:rsidRPr="00FC51C8" w:rsidRDefault="00FC51C8" w:rsidP="00FC51C8">
      <w:pPr>
        <w:numPr>
          <w:ilvl w:val="0"/>
          <w:numId w:val="12"/>
        </w:numPr>
        <w:tabs>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rsidR="00FC51C8" w:rsidRPr="00FC51C8" w:rsidRDefault="00FC51C8" w:rsidP="00FC51C8">
      <w:pPr>
        <w:numPr>
          <w:ilvl w:val="0"/>
          <w:numId w:val="12"/>
        </w:numPr>
        <w:tabs>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FC51C8" w:rsidRPr="00FC51C8" w:rsidRDefault="00FC51C8" w:rsidP="00FC51C8">
      <w:pPr>
        <w:numPr>
          <w:ilvl w:val="0"/>
          <w:numId w:val="12"/>
        </w:numPr>
        <w:tabs>
          <w:tab w:val="num" w:pos="1260"/>
        </w:tabs>
        <w:spacing w:after="0" w:line="240" w:lineRule="auto"/>
        <w:ind w:left="0" w:firstLine="851"/>
        <w:jc w:val="both"/>
        <w:rPr>
          <w:rFonts w:ascii="Times New Roman" w:hAnsi="Times New Roman" w:cs="Times New Roman"/>
          <w:color w:val="000000"/>
          <w:sz w:val="20"/>
          <w:szCs w:val="20"/>
        </w:rPr>
      </w:pPr>
      <w:r w:rsidRPr="00FC51C8">
        <w:rPr>
          <w:rFonts w:ascii="Times New Roman" w:hAnsi="Times New Roman" w:cs="Times New Roman"/>
          <w:color w:val="000000"/>
          <w:sz w:val="20"/>
          <w:szCs w:val="20"/>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FC51C8" w:rsidRPr="00FC51C8" w:rsidRDefault="00FC51C8" w:rsidP="00FC51C8">
      <w:pPr>
        <w:numPr>
          <w:ilvl w:val="0"/>
          <w:numId w:val="12"/>
        </w:numPr>
        <w:tabs>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При не использовании ежегодного отпуска в текущем календарном году материальная помощь выплачивается в четвертом квартале текущего года.</w:t>
      </w:r>
    </w:p>
    <w:p w:rsidR="00FC51C8" w:rsidRPr="00FC51C8" w:rsidRDefault="00FC51C8" w:rsidP="00FC51C8">
      <w:pPr>
        <w:spacing w:after="0"/>
        <w:ind w:left="2160" w:firstLine="720"/>
        <w:rPr>
          <w:rFonts w:ascii="Times New Roman" w:hAnsi="Times New Roman" w:cs="Times New Roman"/>
          <w:sz w:val="20"/>
          <w:szCs w:val="20"/>
        </w:rPr>
      </w:pPr>
    </w:p>
    <w:p w:rsidR="00FC51C8" w:rsidRPr="00FC51C8" w:rsidRDefault="00FC51C8" w:rsidP="00FC51C8">
      <w:pPr>
        <w:spacing w:after="0"/>
        <w:jc w:val="center"/>
        <w:rPr>
          <w:rFonts w:ascii="Times New Roman" w:hAnsi="Times New Roman" w:cs="Times New Roman"/>
          <w:b/>
          <w:snapToGrid w:val="0"/>
          <w:sz w:val="20"/>
          <w:szCs w:val="20"/>
        </w:rPr>
      </w:pPr>
      <w:r w:rsidRPr="00FC51C8">
        <w:rPr>
          <w:rFonts w:ascii="Times New Roman" w:hAnsi="Times New Roman" w:cs="Times New Roman"/>
          <w:b/>
          <w:sz w:val="20"/>
          <w:szCs w:val="20"/>
        </w:rPr>
        <w:t xml:space="preserve">Глава 9. </w:t>
      </w:r>
      <w:r w:rsidRPr="00FC51C8">
        <w:rPr>
          <w:rFonts w:ascii="Times New Roman" w:hAnsi="Times New Roman" w:cs="Times New Roman"/>
          <w:b/>
          <w:snapToGrid w:val="0"/>
          <w:sz w:val="20"/>
          <w:szCs w:val="20"/>
        </w:rPr>
        <w:t xml:space="preserve">Материальная помощь  </w:t>
      </w:r>
    </w:p>
    <w:p w:rsidR="00FC51C8" w:rsidRPr="00FC51C8" w:rsidRDefault="00FC51C8" w:rsidP="00FC51C8">
      <w:pPr>
        <w:spacing w:after="0"/>
        <w:jc w:val="center"/>
        <w:rPr>
          <w:rFonts w:ascii="Times New Roman" w:hAnsi="Times New Roman" w:cs="Times New Roman"/>
          <w:b/>
          <w:snapToGrid w:val="0"/>
          <w:sz w:val="20"/>
          <w:szCs w:val="20"/>
        </w:rPr>
      </w:pPr>
      <w:r w:rsidRPr="00FC51C8">
        <w:rPr>
          <w:rFonts w:ascii="Times New Roman" w:hAnsi="Times New Roman" w:cs="Times New Roman"/>
          <w:b/>
          <w:snapToGrid w:val="0"/>
          <w:sz w:val="20"/>
          <w:szCs w:val="20"/>
        </w:rPr>
        <w:t>за счет экономии фонда оплаты труда</w:t>
      </w:r>
    </w:p>
    <w:p w:rsidR="00FC51C8" w:rsidRPr="00FC51C8" w:rsidRDefault="00FC51C8" w:rsidP="00FC51C8">
      <w:pPr>
        <w:spacing w:after="0"/>
        <w:jc w:val="both"/>
        <w:rPr>
          <w:rFonts w:ascii="Times New Roman" w:hAnsi="Times New Roman" w:cs="Times New Roman"/>
          <w:sz w:val="20"/>
          <w:szCs w:val="20"/>
        </w:rPr>
      </w:pPr>
    </w:p>
    <w:p w:rsidR="00FC51C8" w:rsidRPr="00FC51C8" w:rsidRDefault="00FC51C8" w:rsidP="00FC51C8">
      <w:pPr>
        <w:pStyle w:val="ad"/>
        <w:ind w:left="0" w:firstLine="0"/>
        <w:jc w:val="left"/>
        <w:rPr>
          <w:rFonts w:ascii="Times New Roman" w:hAnsi="Times New Roman" w:cs="Times New Roman"/>
          <w:b/>
        </w:rPr>
      </w:pPr>
      <w:r w:rsidRPr="00FC51C8">
        <w:rPr>
          <w:rStyle w:val="ae"/>
          <w:rFonts w:ascii="Times New Roman" w:hAnsi="Times New Roman" w:cs="Times New Roman"/>
          <w:color w:val="auto"/>
        </w:rPr>
        <w:t>Статья 16</w:t>
      </w:r>
      <w:r w:rsidRPr="00FC51C8">
        <w:rPr>
          <w:rFonts w:ascii="Times New Roman" w:hAnsi="Times New Roman" w:cs="Times New Roman"/>
        </w:rPr>
        <w:t>.</w:t>
      </w:r>
      <w:r w:rsidRPr="00FC51C8">
        <w:rPr>
          <w:rFonts w:ascii="Times New Roman" w:hAnsi="Times New Roman" w:cs="Times New Roman"/>
        </w:rPr>
        <w:tab/>
      </w:r>
      <w:r w:rsidRPr="00FC51C8">
        <w:rPr>
          <w:rFonts w:ascii="Times New Roman" w:hAnsi="Times New Roman" w:cs="Times New Roman"/>
          <w:b/>
        </w:rPr>
        <w:t>Основания оказания муниципальному служащему материальной помощи   за счет экономии фонда оплаты труда</w:t>
      </w:r>
    </w:p>
    <w:p w:rsidR="00FC51C8" w:rsidRPr="00FC51C8" w:rsidRDefault="00FC51C8" w:rsidP="00FC51C8">
      <w:pPr>
        <w:spacing w:after="0"/>
        <w:ind w:firstLine="851"/>
        <w:jc w:val="both"/>
        <w:rPr>
          <w:rFonts w:ascii="Times New Roman" w:hAnsi="Times New Roman" w:cs="Times New Roman"/>
          <w:bCs/>
          <w:sz w:val="20"/>
          <w:szCs w:val="20"/>
        </w:rPr>
      </w:pPr>
      <w:r w:rsidRPr="00FC51C8">
        <w:rPr>
          <w:rFonts w:ascii="Times New Roman" w:hAnsi="Times New Roman" w:cs="Times New Roman"/>
          <w:bCs/>
          <w:sz w:val="20"/>
          <w:szCs w:val="20"/>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FC51C8">
        <w:rPr>
          <w:rFonts w:ascii="Times New Roman" w:hAnsi="Times New Roman" w:cs="Times New Roman"/>
          <w:sz w:val="20"/>
          <w:szCs w:val="20"/>
        </w:rP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FC51C8">
        <w:rPr>
          <w:rFonts w:ascii="Times New Roman" w:hAnsi="Times New Roman" w:cs="Times New Roman"/>
          <w:bCs/>
          <w:sz w:val="20"/>
          <w:szCs w:val="20"/>
        </w:rPr>
        <w:t xml:space="preserve">ущербом от стихийных бедствий и </w:t>
      </w:r>
      <w:r w:rsidRPr="00FC51C8">
        <w:rPr>
          <w:rFonts w:ascii="Times New Roman" w:hAnsi="Times New Roman" w:cs="Times New Roman"/>
          <w:sz w:val="20"/>
          <w:szCs w:val="20"/>
        </w:rPr>
        <w:t>автогенных катастроф, краж личного жизненно важного имущества в крупных размерах</w:t>
      </w:r>
      <w:r w:rsidRPr="00FC51C8">
        <w:rPr>
          <w:rFonts w:ascii="Times New Roman" w:hAnsi="Times New Roman" w:cs="Times New Roman"/>
          <w:bCs/>
          <w:sz w:val="20"/>
          <w:szCs w:val="20"/>
        </w:rPr>
        <w:t xml:space="preserve">) в соответствии со ст. 158 примечание 1 п.2 ущерб  определяется с учетом  его имущественного положения, но не может составлять более двух должностных окладов муниципального служащего, на выплаты близким родственникам умершего муниципального служащего, муниципальному служащему в случае </w:t>
      </w:r>
      <w:r w:rsidRPr="00FC51C8">
        <w:rPr>
          <w:rFonts w:ascii="Times New Roman" w:hAnsi="Times New Roman" w:cs="Times New Roman"/>
          <w:sz w:val="20"/>
          <w:szCs w:val="20"/>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муниципального служащего на пенсию, </w:t>
      </w:r>
      <w:r w:rsidRPr="00FC51C8">
        <w:rPr>
          <w:rFonts w:ascii="Times New Roman" w:hAnsi="Times New Roman" w:cs="Times New Roman"/>
          <w:bCs/>
          <w:sz w:val="20"/>
          <w:szCs w:val="20"/>
        </w:rPr>
        <w:t xml:space="preserve">а также для выплаты им единовременных премий в размере двух должностных окладов, в том числе </w:t>
      </w:r>
      <w:r w:rsidRPr="00FC51C8">
        <w:rPr>
          <w:rFonts w:ascii="Times New Roman" w:hAnsi="Times New Roman" w:cs="Times New Roman"/>
          <w:sz w:val="20"/>
          <w:szCs w:val="20"/>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FC51C8">
        <w:rPr>
          <w:rFonts w:ascii="Times New Roman" w:hAnsi="Times New Roman" w:cs="Times New Roman"/>
          <w:bCs/>
          <w:sz w:val="20"/>
          <w:szCs w:val="20"/>
        </w:rPr>
        <w:t>.</w:t>
      </w:r>
    </w:p>
    <w:p w:rsidR="00FC51C8" w:rsidRPr="00FC51C8" w:rsidRDefault="00FC51C8" w:rsidP="00FC51C8">
      <w:pPr>
        <w:pStyle w:val="ad"/>
        <w:tabs>
          <w:tab w:val="left" w:pos="0"/>
        </w:tabs>
        <w:ind w:left="0" w:firstLine="0"/>
        <w:jc w:val="left"/>
        <w:rPr>
          <w:rFonts w:ascii="Times New Roman" w:hAnsi="Times New Roman" w:cs="Times New Roman"/>
          <w:b/>
        </w:rPr>
      </w:pPr>
      <w:r w:rsidRPr="00FC51C8">
        <w:rPr>
          <w:rStyle w:val="ae"/>
          <w:rFonts w:ascii="Times New Roman" w:hAnsi="Times New Roman" w:cs="Times New Roman"/>
        </w:rPr>
        <w:t xml:space="preserve"> Статья 17</w:t>
      </w:r>
      <w:r w:rsidRPr="00FC51C8">
        <w:rPr>
          <w:rFonts w:ascii="Times New Roman" w:hAnsi="Times New Roman" w:cs="Times New Roman"/>
        </w:rPr>
        <w:t>.</w:t>
      </w:r>
      <w:r w:rsidRPr="00FC51C8">
        <w:rPr>
          <w:rFonts w:ascii="Times New Roman" w:hAnsi="Times New Roman" w:cs="Times New Roman"/>
        </w:rPr>
        <w:tab/>
      </w:r>
      <w:r w:rsidRPr="00FC51C8">
        <w:rPr>
          <w:rFonts w:ascii="Times New Roman" w:hAnsi="Times New Roman" w:cs="Times New Roman"/>
          <w:b/>
        </w:rPr>
        <w:t>Размеры материальной помощи и единовременной премии</w:t>
      </w:r>
    </w:p>
    <w:p w:rsidR="00FC51C8" w:rsidRPr="00FC51C8" w:rsidRDefault="00FC51C8" w:rsidP="00FC51C8">
      <w:pPr>
        <w:spacing w:after="0"/>
        <w:ind w:firstLine="851"/>
        <w:jc w:val="both"/>
        <w:rPr>
          <w:rStyle w:val="ae"/>
          <w:rFonts w:ascii="Times New Roman" w:hAnsi="Times New Roman" w:cs="Times New Roman"/>
          <w:b w:val="0"/>
          <w:bCs w:val="0"/>
        </w:rPr>
      </w:pPr>
      <w:r w:rsidRPr="00FC51C8">
        <w:rPr>
          <w:rFonts w:ascii="Times New Roman" w:hAnsi="Times New Roman" w:cs="Times New Roman"/>
          <w:sz w:val="20"/>
          <w:szCs w:val="20"/>
        </w:rPr>
        <w:t xml:space="preserve">  Материальная помощь   и единовременная премия выплачивается в размере не более двух должностных окладов.</w:t>
      </w:r>
    </w:p>
    <w:p w:rsidR="00FC51C8" w:rsidRPr="00FC51C8" w:rsidRDefault="00FC51C8" w:rsidP="00FC51C8">
      <w:pPr>
        <w:pStyle w:val="ad"/>
        <w:tabs>
          <w:tab w:val="left" w:pos="0"/>
        </w:tabs>
        <w:ind w:left="0" w:firstLine="0"/>
        <w:jc w:val="left"/>
        <w:rPr>
          <w:rFonts w:ascii="Times New Roman" w:hAnsi="Times New Roman" w:cs="Times New Roman"/>
        </w:rPr>
      </w:pPr>
      <w:r w:rsidRPr="00FC51C8">
        <w:rPr>
          <w:rStyle w:val="ae"/>
          <w:rFonts w:ascii="Times New Roman" w:hAnsi="Times New Roman" w:cs="Times New Roman"/>
          <w:color w:val="000000"/>
        </w:rPr>
        <w:t>Статья 18</w:t>
      </w:r>
      <w:r w:rsidRPr="00FC51C8">
        <w:rPr>
          <w:rFonts w:ascii="Times New Roman" w:hAnsi="Times New Roman" w:cs="Times New Roman"/>
          <w:color w:val="000000"/>
        </w:rPr>
        <w:t>.</w:t>
      </w:r>
      <w:r w:rsidRPr="00FC51C8">
        <w:rPr>
          <w:rFonts w:ascii="Times New Roman" w:hAnsi="Times New Roman" w:cs="Times New Roman"/>
          <w:color w:val="000000"/>
        </w:rPr>
        <w:tab/>
      </w:r>
      <w:r w:rsidRPr="00FC51C8">
        <w:rPr>
          <w:rFonts w:ascii="Times New Roman" w:hAnsi="Times New Roman" w:cs="Times New Roman"/>
          <w:b/>
          <w:color w:val="000000"/>
        </w:rPr>
        <w:t xml:space="preserve">Порядок оказания материальной помощи  </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r w:rsidRPr="00FC51C8">
        <w:rPr>
          <w:rFonts w:ascii="Times New Roman" w:hAnsi="Times New Roman" w:cs="Times New Roman"/>
          <w:bCs/>
          <w:sz w:val="20"/>
          <w:szCs w:val="20"/>
        </w:rPr>
        <w:lastRenderedPageBreak/>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FC51C8">
        <w:rPr>
          <w:rFonts w:ascii="Times New Roman" w:hAnsi="Times New Roman" w:cs="Times New Roman"/>
          <w:snapToGrid w:val="0"/>
          <w:color w:val="000000"/>
          <w:sz w:val="20"/>
          <w:szCs w:val="20"/>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решения,  непосредственно по решению главы  сельского поселения.</w:t>
      </w:r>
    </w:p>
    <w:p w:rsidR="00FC51C8" w:rsidRPr="00FC51C8" w:rsidRDefault="00FC51C8" w:rsidP="00FC51C8">
      <w:pPr>
        <w:spacing w:after="0"/>
        <w:ind w:firstLine="851"/>
        <w:jc w:val="both"/>
        <w:rPr>
          <w:rFonts w:ascii="Times New Roman" w:hAnsi="Times New Roman" w:cs="Times New Roman"/>
          <w:snapToGrid w:val="0"/>
          <w:color w:val="000000"/>
          <w:sz w:val="20"/>
          <w:szCs w:val="20"/>
        </w:rPr>
      </w:pPr>
    </w:p>
    <w:p w:rsidR="00FC51C8" w:rsidRPr="00FC51C8" w:rsidRDefault="00FC51C8" w:rsidP="00FC51C8">
      <w:pPr>
        <w:spacing w:after="0"/>
        <w:jc w:val="center"/>
        <w:rPr>
          <w:rFonts w:ascii="Times New Roman" w:hAnsi="Times New Roman" w:cs="Times New Roman"/>
          <w:b/>
          <w:snapToGrid w:val="0"/>
          <w:color w:val="000000"/>
          <w:sz w:val="20"/>
          <w:szCs w:val="20"/>
        </w:rPr>
      </w:pPr>
      <w:r w:rsidRPr="00FC51C8">
        <w:rPr>
          <w:rFonts w:ascii="Times New Roman" w:hAnsi="Times New Roman" w:cs="Times New Roman"/>
          <w:b/>
          <w:sz w:val="20"/>
          <w:szCs w:val="20"/>
        </w:rPr>
        <w:t xml:space="preserve">Глава 10. </w:t>
      </w:r>
      <w:r w:rsidRPr="00FC51C8">
        <w:rPr>
          <w:rFonts w:ascii="Times New Roman" w:hAnsi="Times New Roman" w:cs="Times New Roman"/>
          <w:b/>
          <w:snapToGrid w:val="0"/>
          <w:color w:val="000000"/>
          <w:sz w:val="20"/>
          <w:szCs w:val="20"/>
        </w:rPr>
        <w:t>Фонд оплаты труда</w:t>
      </w:r>
    </w:p>
    <w:p w:rsidR="00FC51C8" w:rsidRPr="00FC51C8" w:rsidRDefault="00FC51C8" w:rsidP="00FC51C8">
      <w:pPr>
        <w:spacing w:after="0"/>
        <w:ind w:left="2160" w:firstLine="720"/>
        <w:rPr>
          <w:rFonts w:ascii="Times New Roman" w:hAnsi="Times New Roman" w:cs="Times New Roman"/>
          <w:b/>
          <w:sz w:val="20"/>
          <w:szCs w:val="20"/>
        </w:rPr>
      </w:pPr>
    </w:p>
    <w:p w:rsidR="00FC51C8" w:rsidRPr="00FC51C8" w:rsidRDefault="00FC51C8" w:rsidP="00FC51C8">
      <w:pPr>
        <w:pStyle w:val="a9"/>
        <w:tabs>
          <w:tab w:val="left" w:pos="0"/>
        </w:tabs>
        <w:rPr>
          <w:rFonts w:ascii="Times New Roman" w:hAnsi="Times New Roman" w:cs="Times New Roman"/>
          <w:b/>
          <w:sz w:val="20"/>
          <w:szCs w:val="20"/>
        </w:rPr>
      </w:pPr>
      <w:r w:rsidRPr="00FC51C8">
        <w:rPr>
          <w:rFonts w:ascii="Times New Roman" w:hAnsi="Times New Roman" w:cs="Times New Roman"/>
          <w:b/>
          <w:sz w:val="20"/>
          <w:szCs w:val="20"/>
        </w:rPr>
        <w:t xml:space="preserve">Статья 19. </w:t>
      </w:r>
      <w:r w:rsidRPr="00FC51C8">
        <w:rPr>
          <w:rFonts w:ascii="Times New Roman" w:hAnsi="Times New Roman" w:cs="Times New Roman"/>
          <w:b/>
          <w:sz w:val="20"/>
          <w:szCs w:val="20"/>
        </w:rPr>
        <w:tab/>
        <w:t>Предельные нормативы размера оплаты труда муниципальных служащих</w:t>
      </w:r>
    </w:p>
    <w:p w:rsidR="00FC51C8" w:rsidRPr="00FC51C8" w:rsidRDefault="00FC51C8" w:rsidP="00FC51C8">
      <w:pPr>
        <w:pStyle w:val="a9"/>
        <w:ind w:firstLine="851"/>
        <w:rPr>
          <w:rFonts w:ascii="Times New Roman" w:hAnsi="Times New Roman" w:cs="Times New Roman"/>
          <w:sz w:val="20"/>
          <w:szCs w:val="20"/>
        </w:rPr>
      </w:pPr>
      <w:r w:rsidRPr="00FC51C8">
        <w:rPr>
          <w:rFonts w:ascii="Times New Roman" w:hAnsi="Times New Roman" w:cs="Times New Roman"/>
          <w:sz w:val="20"/>
          <w:szCs w:val="20"/>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rsidR="00FC51C8" w:rsidRPr="00FC51C8" w:rsidRDefault="00FC51C8" w:rsidP="00FC51C8">
      <w:pPr>
        <w:pStyle w:val="ad"/>
        <w:tabs>
          <w:tab w:val="left" w:pos="0"/>
        </w:tabs>
        <w:ind w:left="0" w:firstLine="0"/>
        <w:jc w:val="left"/>
        <w:rPr>
          <w:rFonts w:ascii="Times New Roman" w:hAnsi="Times New Roman" w:cs="Times New Roman"/>
          <w:color w:val="000000"/>
        </w:rPr>
      </w:pPr>
      <w:r w:rsidRPr="00FC51C8">
        <w:rPr>
          <w:rStyle w:val="ae"/>
          <w:rFonts w:ascii="Times New Roman" w:hAnsi="Times New Roman" w:cs="Times New Roman"/>
          <w:color w:val="000000"/>
        </w:rPr>
        <w:t>Статья 20.</w:t>
      </w:r>
      <w:r w:rsidRPr="00FC51C8">
        <w:rPr>
          <w:rFonts w:ascii="Times New Roman" w:hAnsi="Times New Roman" w:cs="Times New Roman"/>
          <w:color w:val="000000"/>
        </w:rPr>
        <w:tab/>
      </w:r>
      <w:r w:rsidRPr="00FC51C8">
        <w:rPr>
          <w:rFonts w:ascii="Times New Roman" w:hAnsi="Times New Roman" w:cs="Times New Roman"/>
          <w:b/>
          <w:color w:val="000000"/>
        </w:rPr>
        <w:t>Формирование фонда оплаты труда муниципальных служащих</w:t>
      </w:r>
    </w:p>
    <w:p w:rsidR="00FC51C8" w:rsidRPr="00FC51C8" w:rsidRDefault="00FC51C8" w:rsidP="00FC51C8">
      <w:pPr>
        <w:numPr>
          <w:ilvl w:val="0"/>
          <w:numId w:val="13"/>
        </w:numPr>
        <w:tabs>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При формировании фонда оплаты труда муниципальных служащих органов   местного самоуправления предусматриваются следующие средства для выплаты (в расчете на год):</w:t>
      </w:r>
    </w:p>
    <w:p w:rsidR="00FC51C8" w:rsidRPr="00FC51C8" w:rsidRDefault="00FC51C8" w:rsidP="00FC51C8">
      <w:pPr>
        <w:numPr>
          <w:ilvl w:val="0"/>
          <w:numId w:val="14"/>
        </w:numPr>
        <w:tabs>
          <w:tab w:val="clear" w:pos="720"/>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должностных окладов – в размере двенадцати должностных окладов;</w:t>
      </w:r>
    </w:p>
    <w:p w:rsidR="00FC51C8" w:rsidRPr="00FC51C8" w:rsidRDefault="00FC51C8" w:rsidP="00FC51C8">
      <w:pPr>
        <w:numPr>
          <w:ilvl w:val="0"/>
          <w:numId w:val="14"/>
        </w:numPr>
        <w:tabs>
          <w:tab w:val="clear" w:pos="720"/>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надбавки к должностному окладу за выслугу лет – в размере трех должностных окладов;</w:t>
      </w:r>
    </w:p>
    <w:p w:rsidR="00FC51C8" w:rsidRPr="00FC51C8" w:rsidRDefault="00FC51C8" w:rsidP="00FC51C8">
      <w:pPr>
        <w:numPr>
          <w:ilvl w:val="0"/>
          <w:numId w:val="14"/>
        </w:numPr>
        <w:tabs>
          <w:tab w:val="clear" w:pos="720"/>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надбавки к должностному окладу за особые условия муниципальной службы – в размере четырнадцати должностных окладов;</w:t>
      </w:r>
    </w:p>
    <w:p w:rsidR="00FC51C8" w:rsidRPr="00FC51C8" w:rsidRDefault="00FC51C8" w:rsidP="00FC51C8">
      <w:pPr>
        <w:numPr>
          <w:ilvl w:val="0"/>
          <w:numId w:val="14"/>
        </w:numPr>
        <w:tabs>
          <w:tab w:val="clear" w:pos="720"/>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надбавки к должностному окладу за работу со сведениями, составляющими государственную тайну – в размере полутора должностных окладов;</w:t>
      </w:r>
    </w:p>
    <w:p w:rsidR="00FC51C8" w:rsidRPr="00FC51C8" w:rsidRDefault="00FC51C8" w:rsidP="00FC51C8">
      <w:pPr>
        <w:numPr>
          <w:ilvl w:val="0"/>
          <w:numId w:val="14"/>
        </w:numPr>
        <w:tabs>
          <w:tab w:val="clear" w:pos="720"/>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денежного поощрения к должностному окладу – в размере тридцати  должностных окладов (размер устанавливается постановлением Губернатора области для государственных органов власти области);</w:t>
      </w:r>
    </w:p>
    <w:p w:rsidR="00FC51C8" w:rsidRPr="00FC51C8" w:rsidRDefault="00FC51C8" w:rsidP="00FC51C8">
      <w:pPr>
        <w:numPr>
          <w:ilvl w:val="0"/>
          <w:numId w:val="14"/>
        </w:numPr>
        <w:tabs>
          <w:tab w:val="clear" w:pos="720"/>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 xml:space="preserve">ежемесячной премии за добросовестное исполнение служебных обязанностей – в размере – в размере двух должностных окладов; </w:t>
      </w:r>
    </w:p>
    <w:p w:rsidR="00FC51C8" w:rsidRPr="00FC51C8" w:rsidRDefault="00FC51C8" w:rsidP="00FC51C8">
      <w:pPr>
        <w:numPr>
          <w:ilvl w:val="0"/>
          <w:numId w:val="14"/>
        </w:numPr>
        <w:tabs>
          <w:tab w:val="clear" w:pos="720"/>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единовременной выплаты при предоставлении ежегодного оплачиваемого отпуска – в размере двух должностных окладов;</w:t>
      </w:r>
    </w:p>
    <w:p w:rsidR="00FC51C8" w:rsidRPr="00FC51C8" w:rsidRDefault="00FC51C8" w:rsidP="00FC51C8">
      <w:pPr>
        <w:numPr>
          <w:ilvl w:val="0"/>
          <w:numId w:val="14"/>
        </w:numPr>
        <w:tabs>
          <w:tab w:val="clear" w:pos="720"/>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материальной помощи – в размере одного должностного оклада.</w:t>
      </w:r>
    </w:p>
    <w:p w:rsidR="00FC51C8" w:rsidRPr="00FC51C8" w:rsidRDefault="00FC51C8" w:rsidP="00FC51C8">
      <w:pPr>
        <w:numPr>
          <w:ilvl w:val="0"/>
          <w:numId w:val="13"/>
        </w:numPr>
        <w:tabs>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FC51C8" w:rsidRPr="00FC51C8" w:rsidRDefault="00FC51C8" w:rsidP="00FC51C8">
      <w:pPr>
        <w:numPr>
          <w:ilvl w:val="0"/>
          <w:numId w:val="13"/>
        </w:numPr>
        <w:tabs>
          <w:tab w:val="num" w:pos="1260"/>
        </w:tabs>
        <w:spacing w:after="0" w:line="240" w:lineRule="auto"/>
        <w:ind w:left="0" w:firstLine="851"/>
        <w:jc w:val="both"/>
        <w:rPr>
          <w:rFonts w:ascii="Times New Roman" w:hAnsi="Times New Roman" w:cs="Times New Roman"/>
          <w:sz w:val="20"/>
          <w:szCs w:val="20"/>
        </w:rPr>
      </w:pPr>
      <w:r w:rsidRPr="00FC51C8">
        <w:rPr>
          <w:rFonts w:ascii="Times New Roman" w:hAnsi="Times New Roman" w:cs="Times New Roman"/>
          <w:sz w:val="20"/>
          <w:szCs w:val="20"/>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p w:rsidR="00FC51C8" w:rsidRPr="00FC51C8" w:rsidRDefault="00FC51C8" w:rsidP="00FC51C8">
      <w:pPr>
        <w:spacing w:after="0"/>
        <w:jc w:val="both"/>
        <w:rPr>
          <w:rFonts w:ascii="Times New Roman" w:hAnsi="Times New Roman" w:cs="Times New Roman"/>
          <w:sz w:val="20"/>
          <w:szCs w:val="20"/>
        </w:rPr>
      </w:pPr>
    </w:p>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sz w:val="20"/>
          <w:szCs w:val="20"/>
        </w:rPr>
        <w:t>Приложение 1</w:t>
      </w:r>
    </w:p>
    <w:p w:rsidR="00FC51C8" w:rsidRPr="00FC51C8" w:rsidRDefault="00FC51C8" w:rsidP="00FC51C8">
      <w:pPr>
        <w:autoSpaceDE w:val="0"/>
        <w:autoSpaceDN w:val="0"/>
        <w:adjustRightInd w:val="0"/>
        <w:spacing w:after="0"/>
        <w:jc w:val="right"/>
        <w:rPr>
          <w:rFonts w:ascii="Times New Roman" w:hAnsi="Times New Roman" w:cs="Times New Roman"/>
          <w:bCs/>
          <w:sz w:val="20"/>
          <w:szCs w:val="20"/>
        </w:rPr>
      </w:pPr>
      <w:r w:rsidRPr="00FC51C8">
        <w:rPr>
          <w:rFonts w:ascii="Times New Roman" w:hAnsi="Times New Roman" w:cs="Times New Roman"/>
          <w:sz w:val="20"/>
          <w:szCs w:val="20"/>
        </w:rPr>
        <w:t>к П</w:t>
      </w:r>
      <w:r w:rsidRPr="00FC51C8">
        <w:rPr>
          <w:rFonts w:ascii="Times New Roman" w:hAnsi="Times New Roman" w:cs="Times New Roman"/>
          <w:bCs/>
          <w:sz w:val="20"/>
          <w:szCs w:val="20"/>
        </w:rPr>
        <w:t xml:space="preserve">оложению об оплате труда </w:t>
      </w:r>
    </w:p>
    <w:p w:rsidR="00FC51C8" w:rsidRPr="00FC51C8" w:rsidRDefault="00FC51C8" w:rsidP="00FC51C8">
      <w:pPr>
        <w:autoSpaceDE w:val="0"/>
        <w:autoSpaceDN w:val="0"/>
        <w:adjustRightInd w:val="0"/>
        <w:spacing w:after="0"/>
        <w:jc w:val="right"/>
        <w:rPr>
          <w:rFonts w:ascii="Times New Roman" w:hAnsi="Times New Roman" w:cs="Times New Roman"/>
          <w:bCs/>
          <w:sz w:val="20"/>
          <w:szCs w:val="20"/>
        </w:rPr>
      </w:pPr>
      <w:r w:rsidRPr="00FC51C8">
        <w:rPr>
          <w:rFonts w:ascii="Times New Roman" w:hAnsi="Times New Roman" w:cs="Times New Roman"/>
          <w:bCs/>
          <w:sz w:val="20"/>
          <w:szCs w:val="20"/>
        </w:rPr>
        <w:t>муниципальных служащих</w:t>
      </w:r>
    </w:p>
    <w:p w:rsidR="00FC51C8" w:rsidRPr="00FC51C8" w:rsidRDefault="00FC51C8" w:rsidP="00FC51C8">
      <w:pPr>
        <w:autoSpaceDE w:val="0"/>
        <w:autoSpaceDN w:val="0"/>
        <w:adjustRightInd w:val="0"/>
        <w:spacing w:after="0"/>
        <w:jc w:val="right"/>
        <w:rPr>
          <w:rFonts w:ascii="Times New Roman" w:hAnsi="Times New Roman" w:cs="Times New Roman"/>
          <w:bCs/>
          <w:sz w:val="20"/>
          <w:szCs w:val="20"/>
        </w:rPr>
      </w:pPr>
      <w:r w:rsidRPr="00FC51C8">
        <w:rPr>
          <w:rFonts w:ascii="Times New Roman" w:hAnsi="Times New Roman" w:cs="Times New Roman"/>
          <w:bCs/>
          <w:sz w:val="20"/>
          <w:szCs w:val="20"/>
        </w:rPr>
        <w:t xml:space="preserve"> в администрации муниципального </w:t>
      </w:r>
    </w:p>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bCs/>
          <w:sz w:val="20"/>
          <w:szCs w:val="20"/>
        </w:rPr>
        <w:t>образования «Тихоновка»</w:t>
      </w:r>
    </w:p>
    <w:p w:rsidR="00FC51C8" w:rsidRPr="00FC51C8" w:rsidRDefault="00FC51C8" w:rsidP="00FC51C8">
      <w:pPr>
        <w:autoSpaceDE w:val="0"/>
        <w:autoSpaceDN w:val="0"/>
        <w:adjustRightInd w:val="0"/>
        <w:spacing w:after="0"/>
        <w:jc w:val="center"/>
        <w:rPr>
          <w:rFonts w:ascii="Times New Roman" w:hAnsi="Times New Roman" w:cs="Times New Roman"/>
          <w:sz w:val="20"/>
          <w:szCs w:val="20"/>
        </w:rPr>
      </w:pPr>
    </w:p>
    <w:p w:rsidR="00FC51C8" w:rsidRPr="00FC51C8" w:rsidRDefault="00FC51C8" w:rsidP="00FC51C8">
      <w:pPr>
        <w:autoSpaceDE w:val="0"/>
        <w:autoSpaceDN w:val="0"/>
        <w:adjustRightInd w:val="0"/>
        <w:spacing w:after="0"/>
        <w:jc w:val="center"/>
        <w:rPr>
          <w:rFonts w:ascii="Times New Roman" w:hAnsi="Times New Roman" w:cs="Times New Roman"/>
          <w:b/>
          <w:sz w:val="20"/>
          <w:szCs w:val="20"/>
        </w:rPr>
      </w:pPr>
      <w:r w:rsidRPr="00FC51C8">
        <w:rPr>
          <w:rFonts w:ascii="Times New Roman" w:hAnsi="Times New Roman" w:cs="Times New Roman"/>
          <w:b/>
          <w:sz w:val="20"/>
          <w:szCs w:val="20"/>
        </w:rPr>
        <w:t xml:space="preserve">РАЗМЕРЫ ДОЛЖНОСТНЫХ ОКЛАДОВ И ЕЖЕМЕСЯЧНОГО ДЕНЕЖНОГО ПООЩРЕНИЯ МУНИЦИПАЛЬНЫХ СЛУЖАЩИХ </w:t>
      </w:r>
    </w:p>
    <w:p w:rsidR="00FC51C8" w:rsidRPr="00FC51C8" w:rsidRDefault="00FC51C8" w:rsidP="00FC51C8">
      <w:pPr>
        <w:autoSpaceDE w:val="0"/>
        <w:autoSpaceDN w:val="0"/>
        <w:adjustRightInd w:val="0"/>
        <w:spacing w:after="0"/>
        <w:jc w:val="center"/>
        <w:rPr>
          <w:rFonts w:ascii="Times New Roman" w:hAnsi="Times New Roman" w:cs="Times New Roman"/>
          <w:b/>
          <w:i/>
          <w:sz w:val="20"/>
          <w:szCs w:val="20"/>
        </w:rPr>
      </w:pPr>
      <w:r w:rsidRPr="00FC51C8">
        <w:rPr>
          <w:rFonts w:ascii="Times New Roman" w:hAnsi="Times New Roman" w:cs="Times New Roman"/>
          <w:b/>
          <w:sz w:val="20"/>
          <w:szCs w:val="20"/>
        </w:rPr>
        <w:t>МУНИЦИПАЛЬНОГО ОБРАЗОВАНИЯ «ТИХОНОВКА»</w:t>
      </w:r>
    </w:p>
    <w:p w:rsidR="00FC51C8" w:rsidRPr="00FC51C8" w:rsidRDefault="00FC51C8" w:rsidP="00FC51C8">
      <w:pPr>
        <w:autoSpaceDE w:val="0"/>
        <w:autoSpaceDN w:val="0"/>
        <w:adjustRightInd w:val="0"/>
        <w:spacing w:after="0"/>
        <w:jc w:val="both"/>
        <w:outlineLvl w:val="0"/>
        <w:rPr>
          <w:rFonts w:ascii="Times New Roman" w:hAnsi="Times New Roman" w:cs="Times New Roman"/>
          <w:b/>
          <w:sz w:val="20"/>
          <w:szCs w:val="20"/>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Размер ежемесячного денежного поощрения (должностных окладов в месяц)</w:t>
            </w:r>
          </w:p>
        </w:tc>
      </w:tr>
      <w:tr w:rsidR="00FC51C8" w:rsidRPr="00FC51C8" w:rsidTr="003D7601">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outlineLvl w:val="0"/>
              <w:rPr>
                <w:rFonts w:ascii="Times New Roman" w:hAnsi="Times New Roman" w:cs="Times New Roman"/>
                <w:sz w:val="20"/>
                <w:szCs w:val="20"/>
              </w:rPr>
            </w:pPr>
            <w:r w:rsidRPr="00FC51C8">
              <w:rPr>
                <w:rFonts w:ascii="Times New Roman" w:hAnsi="Times New Roman" w:cs="Times New Roman"/>
                <w:sz w:val="20"/>
                <w:szCs w:val="20"/>
              </w:rPr>
              <w:t>Главная группа должностей муниципальной службы</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lastRenderedPageBreak/>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r w:rsidRPr="00FC51C8">
              <w:rPr>
                <w:rFonts w:ascii="Times New Roman" w:hAnsi="Times New Roman" w:cs="Times New Roman"/>
                <w:sz w:val="20"/>
                <w:szCs w:val="20"/>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7312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 – 4,0</w:t>
            </w:r>
          </w:p>
        </w:tc>
      </w:tr>
      <w:tr w:rsidR="00FC51C8" w:rsidRPr="00FC51C8" w:rsidTr="003D7601">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outlineLvl w:val="0"/>
              <w:rPr>
                <w:rFonts w:ascii="Times New Roman" w:hAnsi="Times New Roman" w:cs="Times New Roman"/>
                <w:sz w:val="20"/>
                <w:szCs w:val="20"/>
              </w:rPr>
            </w:pPr>
            <w:r w:rsidRPr="00FC51C8">
              <w:rPr>
                <w:rFonts w:ascii="Times New Roman" w:hAnsi="Times New Roman" w:cs="Times New Roman"/>
                <w:sz w:val="20"/>
                <w:szCs w:val="20"/>
              </w:rPr>
              <w:t>Ведущая группа должностей муниципальной службы</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r w:rsidRPr="00FC51C8">
              <w:rPr>
                <w:rFonts w:ascii="Times New Roman" w:hAnsi="Times New Roman" w:cs="Times New Roman"/>
                <w:sz w:val="20"/>
                <w:szCs w:val="20"/>
              </w:rPr>
              <w:t>Начальник финансового отдела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 xml:space="preserve">  6731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1,0-3,0</w:t>
            </w:r>
          </w:p>
        </w:tc>
      </w:tr>
      <w:tr w:rsidR="00FC51C8" w:rsidRPr="00FC51C8" w:rsidTr="003D7601">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outlineLvl w:val="0"/>
              <w:rPr>
                <w:rFonts w:ascii="Times New Roman" w:hAnsi="Times New Roman" w:cs="Times New Roman"/>
                <w:sz w:val="20"/>
                <w:szCs w:val="20"/>
              </w:rPr>
            </w:pPr>
            <w:r w:rsidRPr="00FC51C8">
              <w:rPr>
                <w:rFonts w:ascii="Times New Roman" w:hAnsi="Times New Roman" w:cs="Times New Roman"/>
                <w:sz w:val="20"/>
                <w:szCs w:val="20"/>
              </w:rPr>
              <w:t>Старшая группа должностей муниципальной службы</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______ – ______</w:t>
            </w:r>
          </w:p>
        </w:tc>
      </w:tr>
      <w:tr w:rsidR="00FC51C8" w:rsidRPr="00FC51C8" w:rsidTr="003D7601">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outlineLvl w:val="0"/>
              <w:rPr>
                <w:rFonts w:ascii="Times New Roman" w:hAnsi="Times New Roman" w:cs="Times New Roman"/>
                <w:sz w:val="20"/>
                <w:szCs w:val="20"/>
              </w:rPr>
            </w:pPr>
            <w:r w:rsidRPr="00FC51C8">
              <w:rPr>
                <w:rFonts w:ascii="Times New Roman" w:hAnsi="Times New Roman" w:cs="Times New Roman"/>
                <w:sz w:val="20"/>
                <w:szCs w:val="20"/>
              </w:rPr>
              <w:t>Младшая группа должностей муниципальной службы</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r w:rsidRPr="00FC51C8">
              <w:rPr>
                <w:rFonts w:ascii="Times New Roman" w:hAnsi="Times New Roman" w:cs="Times New Roman"/>
                <w:sz w:val="20"/>
                <w:szCs w:val="20"/>
              </w:rPr>
              <w:t>Ведущий специалист по земельным и имущественным отношениям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1,0-2,5</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r w:rsidRPr="00FC51C8">
              <w:rPr>
                <w:rFonts w:ascii="Times New Roman" w:hAnsi="Times New Roman" w:cs="Times New Roman"/>
                <w:sz w:val="20"/>
                <w:szCs w:val="20"/>
              </w:rPr>
              <w:t>Ведущий специалист по делопроизводству и кадрам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 – 2,5</w:t>
            </w:r>
          </w:p>
        </w:tc>
      </w:tr>
      <w:tr w:rsidR="00FC51C8" w:rsidRPr="00FC51C8" w:rsidTr="003D7601">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rPr>
                <w:rFonts w:ascii="Times New Roman" w:hAnsi="Times New Roman" w:cs="Times New Roman"/>
                <w:sz w:val="20"/>
                <w:szCs w:val="20"/>
              </w:rPr>
            </w:pPr>
            <w:r w:rsidRPr="00FC51C8">
              <w:rPr>
                <w:rFonts w:ascii="Times New Roman" w:hAnsi="Times New Roman" w:cs="Times New Roman"/>
                <w:sz w:val="20"/>
                <w:szCs w:val="20"/>
              </w:rPr>
              <w:t xml:space="preserve">Ведущий специалист ГО ЧС и ПБ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 – 2,5</w:t>
            </w:r>
          </w:p>
        </w:tc>
      </w:tr>
    </w:tbl>
    <w:p w:rsidR="00FC51C8" w:rsidRPr="00FC51C8" w:rsidRDefault="00FC51C8" w:rsidP="00FC51C8">
      <w:pPr>
        <w:autoSpaceDE w:val="0"/>
        <w:autoSpaceDN w:val="0"/>
        <w:adjustRightInd w:val="0"/>
        <w:spacing w:after="0"/>
        <w:rPr>
          <w:rFonts w:ascii="Times New Roman" w:hAnsi="Times New Roman" w:cs="Times New Roman"/>
          <w:sz w:val="20"/>
          <w:szCs w:val="20"/>
        </w:rPr>
      </w:pPr>
    </w:p>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sz w:val="20"/>
          <w:szCs w:val="20"/>
        </w:rPr>
        <w:t>Приложение 2</w:t>
      </w:r>
    </w:p>
    <w:p w:rsidR="00FC51C8" w:rsidRPr="00FC51C8" w:rsidRDefault="00FC51C8" w:rsidP="00FC51C8">
      <w:pPr>
        <w:autoSpaceDE w:val="0"/>
        <w:autoSpaceDN w:val="0"/>
        <w:adjustRightInd w:val="0"/>
        <w:spacing w:after="0"/>
        <w:jc w:val="right"/>
        <w:rPr>
          <w:rFonts w:ascii="Times New Roman" w:hAnsi="Times New Roman" w:cs="Times New Roman"/>
          <w:bCs/>
          <w:sz w:val="20"/>
          <w:szCs w:val="20"/>
        </w:rPr>
      </w:pPr>
      <w:r w:rsidRPr="00FC51C8">
        <w:rPr>
          <w:rFonts w:ascii="Times New Roman" w:hAnsi="Times New Roman" w:cs="Times New Roman"/>
          <w:sz w:val="20"/>
          <w:szCs w:val="20"/>
        </w:rPr>
        <w:t>к П</w:t>
      </w:r>
      <w:r w:rsidRPr="00FC51C8">
        <w:rPr>
          <w:rFonts w:ascii="Times New Roman" w:hAnsi="Times New Roman" w:cs="Times New Roman"/>
          <w:bCs/>
          <w:sz w:val="20"/>
          <w:szCs w:val="20"/>
        </w:rPr>
        <w:t xml:space="preserve">оложению об оплате труда </w:t>
      </w:r>
    </w:p>
    <w:p w:rsidR="00FC51C8" w:rsidRPr="00FC51C8" w:rsidRDefault="00FC51C8" w:rsidP="00FC51C8">
      <w:pPr>
        <w:autoSpaceDE w:val="0"/>
        <w:autoSpaceDN w:val="0"/>
        <w:adjustRightInd w:val="0"/>
        <w:spacing w:after="0"/>
        <w:jc w:val="right"/>
        <w:rPr>
          <w:rFonts w:ascii="Times New Roman" w:hAnsi="Times New Roman" w:cs="Times New Roman"/>
          <w:bCs/>
          <w:sz w:val="20"/>
          <w:szCs w:val="20"/>
        </w:rPr>
      </w:pPr>
      <w:r w:rsidRPr="00FC51C8">
        <w:rPr>
          <w:rFonts w:ascii="Times New Roman" w:hAnsi="Times New Roman" w:cs="Times New Roman"/>
          <w:bCs/>
          <w:sz w:val="20"/>
          <w:szCs w:val="20"/>
        </w:rPr>
        <w:t>муниципальных служащих в администрации</w:t>
      </w:r>
    </w:p>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r w:rsidRPr="00FC51C8">
        <w:rPr>
          <w:rFonts w:ascii="Times New Roman" w:hAnsi="Times New Roman" w:cs="Times New Roman"/>
          <w:bCs/>
          <w:sz w:val="20"/>
          <w:szCs w:val="20"/>
        </w:rPr>
        <w:t xml:space="preserve"> муниципального образования «Тихоновка»</w:t>
      </w:r>
    </w:p>
    <w:p w:rsidR="00FC51C8" w:rsidRPr="00FC51C8" w:rsidRDefault="00FC51C8" w:rsidP="00FC51C8">
      <w:pPr>
        <w:autoSpaceDE w:val="0"/>
        <w:autoSpaceDN w:val="0"/>
        <w:adjustRightInd w:val="0"/>
        <w:spacing w:after="0"/>
        <w:jc w:val="right"/>
        <w:rPr>
          <w:rFonts w:ascii="Times New Roman" w:hAnsi="Times New Roman" w:cs="Times New Roman"/>
          <w:sz w:val="20"/>
          <w:szCs w:val="20"/>
        </w:rPr>
      </w:pPr>
    </w:p>
    <w:p w:rsidR="00FC51C8" w:rsidRPr="00FC51C8" w:rsidRDefault="00FC51C8" w:rsidP="00FC51C8">
      <w:pPr>
        <w:autoSpaceDE w:val="0"/>
        <w:autoSpaceDN w:val="0"/>
        <w:adjustRightInd w:val="0"/>
        <w:spacing w:after="0"/>
        <w:jc w:val="center"/>
        <w:rPr>
          <w:rFonts w:ascii="Times New Roman" w:hAnsi="Times New Roman" w:cs="Times New Roman"/>
          <w:b/>
          <w:color w:val="000000"/>
          <w:sz w:val="20"/>
          <w:szCs w:val="20"/>
        </w:rPr>
      </w:pPr>
      <w:r w:rsidRPr="00FC51C8">
        <w:rPr>
          <w:rFonts w:ascii="Times New Roman" w:hAnsi="Times New Roman" w:cs="Times New Roman"/>
          <w:b/>
          <w:sz w:val="20"/>
          <w:szCs w:val="20"/>
        </w:rPr>
        <w:t xml:space="preserve">РАЗМЕР ЕЖЕМЕСЯЧНОЙ НАДБАВКИ </w:t>
      </w:r>
      <w:r w:rsidRPr="00FC51C8">
        <w:rPr>
          <w:rFonts w:ascii="Times New Roman" w:hAnsi="Times New Roman" w:cs="Times New Roman"/>
          <w:b/>
          <w:color w:val="000000"/>
          <w:sz w:val="20"/>
          <w:szCs w:val="20"/>
        </w:rPr>
        <w:t xml:space="preserve">К ДОЛЖНОСТНОМУ ОКЛАДУ </w:t>
      </w:r>
    </w:p>
    <w:p w:rsidR="00FC51C8" w:rsidRPr="00FC51C8" w:rsidRDefault="00FC51C8" w:rsidP="00FC51C8">
      <w:pPr>
        <w:autoSpaceDE w:val="0"/>
        <w:autoSpaceDN w:val="0"/>
        <w:adjustRightInd w:val="0"/>
        <w:spacing w:after="0"/>
        <w:jc w:val="center"/>
        <w:rPr>
          <w:rFonts w:ascii="Times New Roman" w:hAnsi="Times New Roman" w:cs="Times New Roman"/>
          <w:b/>
          <w:i/>
          <w:sz w:val="20"/>
          <w:szCs w:val="20"/>
        </w:rPr>
      </w:pPr>
      <w:r w:rsidRPr="00FC51C8">
        <w:rPr>
          <w:rFonts w:ascii="Times New Roman" w:hAnsi="Times New Roman" w:cs="Times New Roman"/>
          <w:b/>
          <w:sz w:val="20"/>
          <w:szCs w:val="20"/>
        </w:rPr>
        <w:t>ЗА КЛАССНЫЙ ЧИН</w:t>
      </w:r>
      <w:r w:rsidRPr="00FC51C8">
        <w:rPr>
          <w:rFonts w:ascii="Times New Roman" w:hAnsi="Times New Roman" w:cs="Times New Roman"/>
          <w:b/>
          <w:color w:val="000000"/>
          <w:sz w:val="20"/>
          <w:szCs w:val="20"/>
        </w:rPr>
        <w:t xml:space="preserve"> МУНИЦИПАЛЬНОГО СЛУЖАЩЕГО</w:t>
      </w:r>
      <w:r w:rsidRPr="00FC51C8">
        <w:rPr>
          <w:rFonts w:ascii="Times New Roman" w:hAnsi="Times New Roman" w:cs="Times New Roman"/>
          <w:b/>
          <w:i/>
          <w:sz w:val="20"/>
          <w:szCs w:val="20"/>
        </w:rPr>
        <w:t xml:space="preserve"> </w:t>
      </w:r>
    </w:p>
    <w:p w:rsidR="00FC51C8" w:rsidRPr="00FC51C8" w:rsidRDefault="00FC51C8" w:rsidP="00FC51C8">
      <w:pPr>
        <w:autoSpaceDE w:val="0"/>
        <w:autoSpaceDN w:val="0"/>
        <w:adjustRightInd w:val="0"/>
        <w:spacing w:after="0"/>
        <w:jc w:val="center"/>
        <w:rPr>
          <w:rFonts w:ascii="Times New Roman" w:hAnsi="Times New Roman" w:cs="Times New Roman"/>
          <w:b/>
          <w:sz w:val="20"/>
          <w:szCs w:val="20"/>
        </w:rPr>
      </w:pPr>
      <w:r w:rsidRPr="00FC51C8">
        <w:rPr>
          <w:rFonts w:ascii="Times New Roman" w:hAnsi="Times New Roman" w:cs="Times New Roman"/>
          <w:b/>
          <w:sz w:val="20"/>
          <w:szCs w:val="20"/>
        </w:rPr>
        <w:t>В МУНИЦИПАЛЬНОМ ОБРАЗОВАНИИ «ТИХОНОВКА»</w:t>
      </w:r>
    </w:p>
    <w:p w:rsidR="00FC51C8" w:rsidRPr="00FC51C8" w:rsidRDefault="00FC51C8" w:rsidP="00FC51C8">
      <w:pPr>
        <w:autoSpaceDE w:val="0"/>
        <w:autoSpaceDN w:val="0"/>
        <w:adjustRightInd w:val="0"/>
        <w:spacing w:after="0"/>
        <w:jc w:val="center"/>
        <w:rPr>
          <w:rFonts w:ascii="Times New Roman" w:hAnsi="Times New Roman" w:cs="Times New Roman"/>
          <w:sz w:val="20"/>
          <w:szCs w:val="20"/>
        </w:rPr>
      </w:pPr>
    </w:p>
    <w:tbl>
      <w:tblPr>
        <w:tblW w:w="9492" w:type="dxa"/>
        <w:tblInd w:w="62" w:type="dxa"/>
        <w:tblLayout w:type="fixed"/>
        <w:tblCellMar>
          <w:top w:w="75" w:type="dxa"/>
          <w:left w:w="0" w:type="dxa"/>
          <w:bottom w:w="75" w:type="dxa"/>
          <w:right w:w="0" w:type="dxa"/>
        </w:tblCellMar>
        <w:tblLook w:val="0000"/>
      </w:tblPr>
      <w:tblGrid>
        <w:gridCol w:w="648"/>
        <w:gridCol w:w="6803"/>
        <w:gridCol w:w="2041"/>
      </w:tblGrid>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 xml:space="preserve">Размер ежемесячной надбавки за классный чин к должностному окладу </w:t>
            </w:r>
          </w:p>
        </w:tc>
      </w:tr>
      <w:tr w:rsidR="00FC51C8" w:rsidRPr="00FC51C8" w:rsidTr="003D7601">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Главная группа должностей муниципальной службы</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2278</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2452</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2628</w:t>
            </w:r>
          </w:p>
        </w:tc>
      </w:tr>
      <w:tr w:rsidR="00FC51C8" w:rsidRPr="00FC51C8" w:rsidTr="003D7601">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Ведущая группа должностей муниципальной службы</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1665</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1841</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2018</w:t>
            </w:r>
          </w:p>
        </w:tc>
      </w:tr>
      <w:tr w:rsidR="00FC51C8" w:rsidRPr="00FC51C8" w:rsidTr="003D7601">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Старшая группа должностей муниципальной службы</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Референт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_____</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_____</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_____</w:t>
            </w:r>
          </w:p>
        </w:tc>
      </w:tr>
      <w:tr w:rsidR="00FC51C8" w:rsidRPr="00FC51C8" w:rsidTr="003D7601">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lastRenderedPageBreak/>
              <w:t>Младшая группа должностей муниципальной службы</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793</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964</w:t>
            </w:r>
          </w:p>
        </w:tc>
      </w:tr>
      <w:tr w:rsidR="00FC51C8" w:rsidRPr="00FC51C8" w:rsidTr="003D7601">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both"/>
              <w:rPr>
                <w:rFonts w:ascii="Times New Roman" w:hAnsi="Times New Roman" w:cs="Times New Roman"/>
                <w:sz w:val="20"/>
                <w:szCs w:val="20"/>
              </w:rPr>
            </w:pPr>
            <w:r w:rsidRPr="00FC51C8">
              <w:rPr>
                <w:rFonts w:ascii="Times New Roman" w:hAnsi="Times New Roman" w:cs="Times New Roman"/>
                <w:sz w:val="20"/>
                <w:szCs w:val="20"/>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51C8" w:rsidRPr="00FC51C8" w:rsidRDefault="00FC51C8" w:rsidP="003D7601">
            <w:pPr>
              <w:autoSpaceDE w:val="0"/>
              <w:autoSpaceDN w:val="0"/>
              <w:adjustRightInd w:val="0"/>
              <w:spacing w:after="0"/>
              <w:jc w:val="center"/>
              <w:rPr>
                <w:rFonts w:ascii="Times New Roman" w:hAnsi="Times New Roman" w:cs="Times New Roman"/>
                <w:sz w:val="20"/>
                <w:szCs w:val="20"/>
              </w:rPr>
            </w:pPr>
            <w:r w:rsidRPr="00FC51C8">
              <w:rPr>
                <w:rFonts w:ascii="Times New Roman" w:hAnsi="Times New Roman" w:cs="Times New Roman"/>
                <w:sz w:val="20"/>
                <w:szCs w:val="20"/>
              </w:rPr>
              <w:t>1052</w:t>
            </w:r>
          </w:p>
        </w:tc>
      </w:tr>
    </w:tbl>
    <w:p w:rsidR="00FC51C8" w:rsidRPr="00FC51C8" w:rsidRDefault="00FC51C8" w:rsidP="00FC51C8">
      <w:pPr>
        <w:widowControl w:val="0"/>
        <w:autoSpaceDE w:val="0"/>
        <w:autoSpaceDN w:val="0"/>
        <w:adjustRightInd w:val="0"/>
        <w:spacing w:after="0"/>
        <w:jc w:val="both"/>
        <w:rPr>
          <w:rFonts w:ascii="Times New Roman" w:hAnsi="Times New Roman" w:cs="Times New Roman"/>
          <w:bCs/>
          <w:sz w:val="20"/>
          <w:szCs w:val="20"/>
        </w:rPr>
      </w:pPr>
    </w:p>
    <w:p w:rsidR="00FC51C8" w:rsidRPr="00FC51C8" w:rsidRDefault="00FC51C8" w:rsidP="00FC51C8">
      <w:pPr>
        <w:spacing w:after="0"/>
        <w:jc w:val="both"/>
        <w:rPr>
          <w:rFonts w:ascii="Times New Roman" w:hAnsi="Times New Roman" w:cs="Times New Roman"/>
          <w:sz w:val="20"/>
          <w:szCs w:val="20"/>
        </w:rPr>
      </w:pPr>
    </w:p>
    <w:p w:rsidR="009218DC" w:rsidRPr="009218DC" w:rsidRDefault="009218DC" w:rsidP="009218DC">
      <w:pPr>
        <w:autoSpaceDE w:val="0"/>
        <w:autoSpaceDN w:val="0"/>
        <w:adjustRightInd w:val="0"/>
        <w:spacing w:after="0"/>
        <w:jc w:val="center"/>
        <w:rPr>
          <w:rFonts w:ascii="Times New Roman" w:hAnsi="Times New Roman" w:cs="Times New Roman"/>
          <w:b/>
          <w:color w:val="000000"/>
          <w:sz w:val="20"/>
          <w:szCs w:val="20"/>
        </w:rPr>
      </w:pPr>
      <w:r w:rsidRPr="009218DC">
        <w:rPr>
          <w:rFonts w:ascii="Times New Roman" w:hAnsi="Times New Roman" w:cs="Times New Roman"/>
          <w:b/>
          <w:color w:val="000000"/>
          <w:sz w:val="20"/>
          <w:szCs w:val="20"/>
        </w:rPr>
        <w:t>11.12.2020 № 61</w:t>
      </w:r>
    </w:p>
    <w:p w:rsidR="009218DC" w:rsidRPr="009218DC" w:rsidRDefault="009218DC" w:rsidP="009218DC">
      <w:pPr>
        <w:autoSpaceDE w:val="0"/>
        <w:autoSpaceDN w:val="0"/>
        <w:adjustRightInd w:val="0"/>
        <w:spacing w:after="0"/>
        <w:jc w:val="center"/>
        <w:rPr>
          <w:rFonts w:ascii="Times New Roman" w:hAnsi="Times New Roman" w:cs="Times New Roman"/>
          <w:b/>
          <w:i/>
          <w:iCs/>
          <w:color w:val="000000"/>
          <w:sz w:val="20"/>
          <w:szCs w:val="20"/>
        </w:rPr>
      </w:pPr>
      <w:r w:rsidRPr="009218DC">
        <w:rPr>
          <w:rFonts w:ascii="Times New Roman" w:hAnsi="Times New Roman" w:cs="Times New Roman"/>
          <w:b/>
          <w:color w:val="000000"/>
          <w:sz w:val="20"/>
          <w:szCs w:val="20"/>
        </w:rPr>
        <w:t>РОССИЙСКАЯ ФЕДЕРАЦИЯ</w:t>
      </w:r>
    </w:p>
    <w:p w:rsidR="009218DC" w:rsidRPr="009218DC" w:rsidRDefault="009218DC" w:rsidP="009218DC">
      <w:pPr>
        <w:autoSpaceDE w:val="0"/>
        <w:autoSpaceDN w:val="0"/>
        <w:adjustRightInd w:val="0"/>
        <w:spacing w:after="0"/>
        <w:jc w:val="center"/>
        <w:rPr>
          <w:rFonts w:ascii="Times New Roman" w:hAnsi="Times New Roman" w:cs="Times New Roman"/>
          <w:b/>
          <w:i/>
          <w:iCs/>
          <w:color w:val="000000"/>
          <w:sz w:val="20"/>
          <w:szCs w:val="20"/>
        </w:rPr>
      </w:pPr>
      <w:r w:rsidRPr="009218DC">
        <w:rPr>
          <w:rFonts w:ascii="Times New Roman" w:hAnsi="Times New Roman" w:cs="Times New Roman"/>
          <w:b/>
          <w:color w:val="000000"/>
          <w:sz w:val="20"/>
          <w:szCs w:val="20"/>
        </w:rPr>
        <w:t>ИРКУТСКАЯ ОБЛАСТЬ</w:t>
      </w:r>
    </w:p>
    <w:p w:rsidR="009218DC" w:rsidRPr="009218DC" w:rsidRDefault="009218DC" w:rsidP="009218DC">
      <w:pPr>
        <w:autoSpaceDE w:val="0"/>
        <w:autoSpaceDN w:val="0"/>
        <w:adjustRightInd w:val="0"/>
        <w:spacing w:after="0"/>
        <w:jc w:val="center"/>
        <w:rPr>
          <w:rFonts w:ascii="Times New Roman" w:hAnsi="Times New Roman" w:cs="Times New Roman"/>
          <w:b/>
          <w:i/>
          <w:iCs/>
          <w:color w:val="000000"/>
          <w:sz w:val="20"/>
          <w:szCs w:val="20"/>
        </w:rPr>
      </w:pPr>
      <w:r w:rsidRPr="009218DC">
        <w:rPr>
          <w:rFonts w:ascii="Times New Roman" w:hAnsi="Times New Roman" w:cs="Times New Roman"/>
          <w:b/>
          <w:color w:val="000000"/>
          <w:sz w:val="20"/>
          <w:szCs w:val="20"/>
        </w:rPr>
        <w:t>БОХАНСКИЙ МУНИЦИПАЛЬНЫЙ РАЙОН</w:t>
      </w:r>
    </w:p>
    <w:p w:rsidR="009218DC" w:rsidRPr="009218DC" w:rsidRDefault="009218DC" w:rsidP="009218DC">
      <w:pPr>
        <w:autoSpaceDE w:val="0"/>
        <w:autoSpaceDN w:val="0"/>
        <w:adjustRightInd w:val="0"/>
        <w:spacing w:after="0"/>
        <w:jc w:val="center"/>
        <w:rPr>
          <w:rFonts w:ascii="Times New Roman" w:hAnsi="Times New Roman" w:cs="Times New Roman"/>
          <w:b/>
          <w:i/>
          <w:iCs/>
          <w:color w:val="000000"/>
          <w:sz w:val="20"/>
          <w:szCs w:val="20"/>
        </w:rPr>
      </w:pPr>
      <w:r w:rsidRPr="009218DC">
        <w:rPr>
          <w:rFonts w:ascii="Times New Roman" w:hAnsi="Times New Roman" w:cs="Times New Roman"/>
          <w:b/>
          <w:color w:val="000000"/>
          <w:sz w:val="20"/>
          <w:szCs w:val="20"/>
        </w:rPr>
        <w:t>МУНИЦИПАЛЬНОЕ ОБРАЗОВАНИЕ «ТИХОНОВКА»</w:t>
      </w:r>
    </w:p>
    <w:p w:rsidR="009218DC" w:rsidRPr="009218DC" w:rsidRDefault="009218DC" w:rsidP="009218DC">
      <w:pPr>
        <w:autoSpaceDE w:val="0"/>
        <w:autoSpaceDN w:val="0"/>
        <w:adjustRightInd w:val="0"/>
        <w:spacing w:after="0"/>
        <w:jc w:val="center"/>
        <w:rPr>
          <w:rFonts w:ascii="Times New Roman" w:hAnsi="Times New Roman" w:cs="Times New Roman"/>
          <w:b/>
          <w:i/>
          <w:iCs/>
          <w:color w:val="000000"/>
          <w:sz w:val="20"/>
          <w:szCs w:val="20"/>
        </w:rPr>
      </w:pPr>
      <w:r w:rsidRPr="009218DC">
        <w:rPr>
          <w:rFonts w:ascii="Times New Roman" w:hAnsi="Times New Roman" w:cs="Times New Roman"/>
          <w:b/>
          <w:color w:val="000000"/>
          <w:sz w:val="20"/>
          <w:szCs w:val="20"/>
        </w:rPr>
        <w:t>АДМИНИСТРАЦИЯ</w:t>
      </w:r>
    </w:p>
    <w:p w:rsidR="009218DC" w:rsidRPr="009218DC" w:rsidRDefault="009218DC" w:rsidP="009218DC">
      <w:pPr>
        <w:pStyle w:val="af1"/>
        <w:shd w:val="clear" w:color="auto" w:fill="FFFFFF"/>
        <w:spacing w:before="0" w:beforeAutospacing="0" w:after="150" w:afterAutospacing="0"/>
        <w:jc w:val="center"/>
        <w:rPr>
          <w:rStyle w:val="af5"/>
          <w:sz w:val="20"/>
          <w:szCs w:val="20"/>
        </w:rPr>
      </w:pPr>
      <w:r w:rsidRPr="009218DC">
        <w:rPr>
          <w:b/>
          <w:color w:val="000000"/>
          <w:sz w:val="20"/>
          <w:szCs w:val="20"/>
        </w:rPr>
        <w:t>ПОСТАНОВЛЕНИЕ</w:t>
      </w:r>
    </w:p>
    <w:p w:rsidR="009218DC" w:rsidRPr="009218DC" w:rsidRDefault="009218DC" w:rsidP="009218DC">
      <w:pPr>
        <w:pStyle w:val="af1"/>
        <w:shd w:val="clear" w:color="auto" w:fill="FFFFFF"/>
        <w:spacing w:before="0" w:beforeAutospacing="0" w:after="150" w:afterAutospacing="0"/>
        <w:jc w:val="center"/>
        <w:rPr>
          <w:rStyle w:val="af5"/>
          <w:color w:val="000000"/>
          <w:sz w:val="20"/>
          <w:szCs w:val="20"/>
        </w:rPr>
      </w:pPr>
    </w:p>
    <w:p w:rsidR="009218DC" w:rsidRPr="009218DC" w:rsidRDefault="009218DC" w:rsidP="009218DC">
      <w:pPr>
        <w:pStyle w:val="af1"/>
        <w:shd w:val="clear" w:color="auto" w:fill="FFFFFF"/>
        <w:spacing w:before="0" w:beforeAutospacing="0" w:after="150" w:afterAutospacing="0"/>
        <w:jc w:val="center"/>
        <w:rPr>
          <w:sz w:val="20"/>
          <w:szCs w:val="20"/>
        </w:rPr>
      </w:pPr>
      <w:r w:rsidRPr="009218DC">
        <w:rPr>
          <w:rStyle w:val="af5"/>
          <w:color w:val="000000"/>
          <w:sz w:val="20"/>
          <w:szCs w:val="20"/>
        </w:rPr>
        <w:t>О ПОРЯДКЕ ВЗАИМОДЕЙСТВИЯ ФИНАНСОВОГО ОРГАНА АДМИНИСТРАЦИИ МУНИЦИПАЛЬНОГО ОБРАЗОВАНИЯ «ТИХОНОВКА» С СУБЪЕКТАМИ КОНТРОЛЯ, УКАЗАННЫМИ В ПУНКТЕ 4 ПРАВИЛ ОСУЩЕСТВЛЕНИЯ КОНТРОЛЯ, ПРЕДУСМОТРЕННОГО ЧАСТЬЮ 5 СТАТЬИ 99 ФЕДЕРАЛЬНОГОЗАКОНА "О КОНТРАКТНОЙ СИСТЕМЕ В СФЕРЕ ЗАКУПОК ТОВАРОВ, РАБОТ, УСЛУГ ДЛЯ ОБЕСПЕЧЕНИЯ ГОСУДАРСТВЕННЫХ И МУНИЦИПАЛЬНЫХ НУЖД"</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В целях реализации части 6 статьи 99 Федерального закона от 5 апреля 2013 г. N 44-ФЗ "Оконтрактной системе в сфере закупок товаров, работ, услуг для обеспечения государственных и муниципальных нужд",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N 1367:</w:t>
      </w:r>
    </w:p>
    <w:p w:rsidR="009218DC" w:rsidRPr="009218DC" w:rsidRDefault="009218DC" w:rsidP="009218DC">
      <w:pPr>
        <w:pStyle w:val="af1"/>
        <w:shd w:val="clear" w:color="auto" w:fill="FFFFFF"/>
        <w:spacing w:before="0" w:beforeAutospacing="0" w:after="150" w:afterAutospacing="0"/>
        <w:jc w:val="center"/>
        <w:rPr>
          <w:b/>
          <w:color w:val="000000"/>
          <w:sz w:val="20"/>
          <w:szCs w:val="20"/>
        </w:rPr>
      </w:pPr>
      <w:r w:rsidRPr="009218DC">
        <w:rPr>
          <w:b/>
          <w:color w:val="000000"/>
          <w:sz w:val="20"/>
          <w:szCs w:val="20"/>
        </w:rPr>
        <w:t>ПОСТАНОВЛЯЮ:</w:t>
      </w:r>
    </w:p>
    <w:p w:rsidR="009218DC" w:rsidRPr="009218DC" w:rsidRDefault="009218DC" w:rsidP="009218DC">
      <w:pPr>
        <w:pStyle w:val="af1"/>
        <w:shd w:val="clear" w:color="auto" w:fill="FFFFFF"/>
        <w:spacing w:before="0" w:beforeAutospacing="0" w:after="0" w:afterAutospacing="0"/>
        <w:ind w:firstLine="709"/>
        <w:jc w:val="both"/>
        <w:rPr>
          <w:b/>
          <w:color w:val="000000"/>
          <w:sz w:val="20"/>
          <w:szCs w:val="20"/>
        </w:rPr>
      </w:pPr>
      <w:r w:rsidRPr="009218DC">
        <w:rPr>
          <w:color w:val="000000"/>
          <w:sz w:val="20"/>
          <w:szCs w:val="20"/>
        </w:rPr>
        <w:t>1. Утвердить прилагаемый порядок взаимодействия финансового органа с субъектами контроля, указанными в пункте 4 Правил осуществления контроля, предусмотренного частью 5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9218DC" w:rsidRPr="009218DC" w:rsidRDefault="009218DC" w:rsidP="009218DC">
      <w:pPr>
        <w:pStyle w:val="af1"/>
        <w:shd w:val="clear" w:color="auto" w:fill="FFFFFF"/>
        <w:spacing w:before="0" w:beforeAutospacing="0" w:after="0" w:afterAutospacing="0"/>
        <w:ind w:firstLine="709"/>
        <w:jc w:val="both"/>
        <w:rPr>
          <w:b/>
          <w:color w:val="000000"/>
          <w:sz w:val="20"/>
          <w:szCs w:val="20"/>
        </w:rPr>
      </w:pPr>
      <w:r w:rsidRPr="009218DC">
        <w:rPr>
          <w:color w:val="000000"/>
          <w:sz w:val="20"/>
          <w:szCs w:val="20"/>
        </w:rPr>
        <w:t>2. Настоящее Постановление вступает в силу с момента подписания и подлежит публикации на официальном сайте администрации.</w:t>
      </w:r>
    </w:p>
    <w:p w:rsidR="009218DC" w:rsidRPr="009218DC" w:rsidRDefault="009218DC" w:rsidP="009218DC">
      <w:pPr>
        <w:pStyle w:val="af1"/>
        <w:shd w:val="clear" w:color="auto" w:fill="FFFFFF"/>
        <w:spacing w:before="0" w:beforeAutospacing="0" w:after="0" w:afterAutospacing="0"/>
        <w:ind w:firstLine="709"/>
        <w:jc w:val="both"/>
        <w:rPr>
          <w:color w:val="000000"/>
          <w:sz w:val="20"/>
          <w:szCs w:val="20"/>
        </w:rPr>
      </w:pPr>
      <w:r w:rsidRPr="009218DC">
        <w:rPr>
          <w:color w:val="000000"/>
          <w:sz w:val="20"/>
          <w:szCs w:val="20"/>
        </w:rPr>
        <w:t>3. Контроль за исполнение настоящего Постановления оставляю за собой.</w:t>
      </w:r>
    </w:p>
    <w:p w:rsidR="009218DC" w:rsidRPr="009218DC" w:rsidRDefault="009218DC" w:rsidP="009218DC">
      <w:pPr>
        <w:pStyle w:val="af1"/>
        <w:shd w:val="clear" w:color="auto" w:fill="FFFFFF"/>
        <w:spacing w:before="0" w:beforeAutospacing="0" w:after="150" w:afterAutospacing="0"/>
        <w:jc w:val="both"/>
        <w:rPr>
          <w:color w:val="000000"/>
          <w:sz w:val="20"/>
          <w:szCs w:val="20"/>
        </w:rPr>
      </w:pPr>
    </w:p>
    <w:p w:rsidR="009218DC" w:rsidRPr="009218DC" w:rsidRDefault="009218DC" w:rsidP="009218DC">
      <w:pPr>
        <w:pStyle w:val="af1"/>
        <w:shd w:val="clear" w:color="auto" w:fill="FFFFFF"/>
        <w:spacing w:before="0" w:beforeAutospacing="0" w:after="150" w:afterAutospacing="0"/>
        <w:jc w:val="both"/>
        <w:rPr>
          <w:color w:val="000000"/>
          <w:sz w:val="20"/>
          <w:szCs w:val="20"/>
        </w:rPr>
      </w:pPr>
      <w:r w:rsidRPr="009218DC">
        <w:rPr>
          <w:color w:val="000000"/>
          <w:sz w:val="20"/>
          <w:szCs w:val="20"/>
        </w:rPr>
        <w:t>Глава МО «Тихоновка»</w:t>
      </w:r>
      <w:r>
        <w:rPr>
          <w:color w:val="000000"/>
          <w:sz w:val="20"/>
          <w:szCs w:val="20"/>
        </w:rPr>
        <w:t xml:space="preserve">                                                     </w:t>
      </w:r>
      <w:r w:rsidRPr="009218DC">
        <w:rPr>
          <w:color w:val="000000"/>
          <w:sz w:val="20"/>
          <w:szCs w:val="20"/>
        </w:rPr>
        <w:t>М.В.Скоробогатова</w:t>
      </w:r>
    </w:p>
    <w:p w:rsidR="009218DC" w:rsidRPr="009218DC" w:rsidRDefault="009218DC" w:rsidP="009218DC">
      <w:pPr>
        <w:pStyle w:val="af1"/>
        <w:shd w:val="clear" w:color="auto" w:fill="FFFFFF"/>
        <w:spacing w:before="0" w:beforeAutospacing="0" w:after="150" w:afterAutospacing="0"/>
        <w:jc w:val="right"/>
        <w:rPr>
          <w:color w:val="000000"/>
          <w:sz w:val="20"/>
          <w:szCs w:val="20"/>
        </w:rPr>
      </w:pPr>
      <w:r w:rsidRPr="009218DC">
        <w:rPr>
          <w:color w:val="000000"/>
          <w:sz w:val="20"/>
          <w:szCs w:val="20"/>
        </w:rPr>
        <w:t>Утвержден</w:t>
      </w:r>
    </w:p>
    <w:p w:rsidR="009218DC" w:rsidRPr="009218DC" w:rsidRDefault="009218DC" w:rsidP="009218DC">
      <w:pPr>
        <w:pStyle w:val="af1"/>
        <w:shd w:val="clear" w:color="auto" w:fill="FFFFFF"/>
        <w:spacing w:before="0" w:beforeAutospacing="0" w:after="150" w:afterAutospacing="0"/>
        <w:jc w:val="right"/>
        <w:rPr>
          <w:color w:val="000000"/>
          <w:sz w:val="20"/>
          <w:szCs w:val="20"/>
        </w:rPr>
      </w:pPr>
      <w:r w:rsidRPr="009218DC">
        <w:rPr>
          <w:color w:val="000000"/>
          <w:sz w:val="20"/>
          <w:szCs w:val="20"/>
        </w:rPr>
        <w:t>постановлением Администрации</w:t>
      </w:r>
    </w:p>
    <w:p w:rsidR="009218DC" w:rsidRPr="009218DC" w:rsidRDefault="009218DC" w:rsidP="009218DC">
      <w:pPr>
        <w:pStyle w:val="af1"/>
        <w:shd w:val="clear" w:color="auto" w:fill="FFFFFF"/>
        <w:spacing w:before="0" w:beforeAutospacing="0" w:after="150" w:afterAutospacing="0"/>
        <w:jc w:val="right"/>
        <w:rPr>
          <w:color w:val="000000"/>
          <w:sz w:val="20"/>
          <w:szCs w:val="20"/>
        </w:rPr>
      </w:pPr>
      <w:r w:rsidRPr="009218DC">
        <w:rPr>
          <w:color w:val="000000"/>
          <w:sz w:val="20"/>
          <w:szCs w:val="20"/>
        </w:rPr>
        <w:t>муниципального образования «Тихоновка»</w:t>
      </w:r>
    </w:p>
    <w:p w:rsidR="009218DC" w:rsidRPr="009218DC" w:rsidRDefault="009218DC" w:rsidP="009218DC">
      <w:pPr>
        <w:pStyle w:val="af1"/>
        <w:shd w:val="clear" w:color="auto" w:fill="FFFFFF"/>
        <w:spacing w:before="0" w:beforeAutospacing="0" w:after="150" w:afterAutospacing="0"/>
        <w:jc w:val="right"/>
        <w:rPr>
          <w:color w:val="000000"/>
          <w:sz w:val="20"/>
          <w:szCs w:val="20"/>
        </w:rPr>
      </w:pPr>
      <w:r w:rsidRPr="009218DC">
        <w:rPr>
          <w:color w:val="000000"/>
          <w:sz w:val="20"/>
          <w:szCs w:val="20"/>
        </w:rPr>
        <w:t>от 11.12.2020 N 61</w:t>
      </w:r>
    </w:p>
    <w:p w:rsidR="009218DC" w:rsidRPr="009218DC" w:rsidRDefault="009218DC" w:rsidP="009218DC">
      <w:pPr>
        <w:pStyle w:val="af1"/>
        <w:shd w:val="clear" w:color="auto" w:fill="FFFFFF"/>
        <w:spacing w:before="0" w:beforeAutospacing="0" w:after="150" w:afterAutospacing="0"/>
        <w:ind w:firstLine="709"/>
        <w:jc w:val="center"/>
        <w:rPr>
          <w:color w:val="000000"/>
          <w:sz w:val="20"/>
          <w:szCs w:val="20"/>
        </w:rPr>
      </w:pPr>
      <w:r w:rsidRPr="009218DC">
        <w:rPr>
          <w:color w:val="000000"/>
          <w:sz w:val="20"/>
          <w:szCs w:val="20"/>
        </w:rPr>
        <w:t>ПОРЯДОК</w:t>
      </w:r>
    </w:p>
    <w:p w:rsidR="009218DC" w:rsidRPr="009218DC" w:rsidRDefault="009218DC" w:rsidP="009218DC">
      <w:pPr>
        <w:pStyle w:val="af1"/>
        <w:shd w:val="clear" w:color="auto" w:fill="FFFFFF"/>
        <w:spacing w:before="0" w:beforeAutospacing="0" w:after="150" w:afterAutospacing="0"/>
        <w:ind w:firstLine="709"/>
        <w:jc w:val="center"/>
        <w:rPr>
          <w:color w:val="000000"/>
          <w:sz w:val="20"/>
          <w:szCs w:val="20"/>
        </w:rPr>
      </w:pPr>
      <w:r w:rsidRPr="009218DC">
        <w:rPr>
          <w:color w:val="000000"/>
          <w:sz w:val="20"/>
          <w:szCs w:val="20"/>
        </w:rPr>
        <w:t>ВЗАИМОДЕЙСТВИЯ ФИНАНСОВОГО ОРГАНА АДМИНИСТРАЦИИ МУНИЦИПАЛЬНОГО ОБРАЗОВАНИЯ «ТИХОНОВКА» С СУБЪЕКТАМИКОНТРОЛЯ, УКАЗАННЫМИ В ПУНКТЕ 4 ПРАВИЛ ОСУЩЕСТВЛЕНИЯКОНТРОЛЯ, ПРЕДУСМОТРЕННОГО ЧАСТЬЮ 5 СТАТЬИ 99 ФЕДЕРАЛЬНОГОЗАКОНА "О КОНТРАКТНОЙ СИСТЕМЕ В СФЕРЕ ЗАКУПОК ТОВАРОВ,РАБОТ, УСЛУГ ДЛЯ ОБЕСПЕЧЕНИЯ ГОСУДАРСТВЕННЫХИ МУНИЦИПАЛЬНЫХ НУЖД"</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 xml:space="preserve">1. Настоящий порядок устанавливает правила взаимодействия финансового отдела Администрации муниципального образования «Тихоновка» (далее – финансовый отдел) с субъектами контроля, указанными в пункте 4 Правил осуществления контроля, предусмотренного частью 5 статьи 99 Федерального закона "О </w:t>
      </w:r>
      <w:r w:rsidRPr="009218DC">
        <w:rPr>
          <w:color w:val="000000"/>
          <w:sz w:val="20"/>
          <w:szCs w:val="20"/>
        </w:rPr>
        <w:lastRenderedPageBreak/>
        <w:t>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N 1367 (Собрание законодательства Российской Федерации, 2015, N 52, ст. 7602) (далее - субъекты контроля, Правила контроля), а также формы направления субъектами контроля сведений в случаях, предусмотренных пунктом 10 Правил контроля, и формы протоколов, направляемых финансовым отделом субъектам контроля.</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2.Настоящий порядок применяется при размещении субъектами контроля в единой информационной системе в сфере закупок документов, определенных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официальный интернет-портал правовой информации http://www.pravo.gov.ru, 4 июля 2016 г.), в целях осуществления контроля, предусмотренного частью 5 статьи 99 указанного Федерального закона (далее соответственно - контроль, объекты контроля, Федеральный закон).</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3. Взаимодействие субъектов контроля с Федеральным казначейством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-при размещении в единой информационной системе в сфере закупок (далее - ЕИС) посредством информационного взаимодействия ЕИС с государственной интегрированной информационной системой управления общественными финансами "Электронный бюджет"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2015 г. N 1414 (Собрание законодательства Российской Федерации, 2016, N 2, ст. 324) (далее - электронный документ, информационная система "Электронный бюджет", форматы).</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4. При размещении электронного документа финансовый отдел посредством информационной системы "Электронный бюджет"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5.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6. При осуществлении взаимодействия с субъектами контроля финансовый отдел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а) субъектов контроля, указанных в подпункте "а" пункта 4 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 (далее - Порядок учета);</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б) субъектов контроля, указанных в подпунктах "б" и "в", (в части автономных учреждений) пункта 4, на предмет не превышения показателей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 N 81н (далее - план ФХД);</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в) субъектов контроля, указанных в подпункте "в" пункта 4 (в части государственных и муниципальных унитарных предприятий) Правил контроля (далее - унитарные предприятия), на предмет не 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в соответствии с Порядком учета.</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7. При осуществлении взаимодействия с субъектами контроля финансовый отдел осуществляет контроль в соответствии с пунктом 10 настоящего порядка планов закупок, являющихся объектами контроля:</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а) при размещении субъектами контроля в соответствии с пунктом 2 настоящего порядка объектов контроля в ЕИС;</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lastRenderedPageBreak/>
        <w:t>б)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в) 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г)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(Собрание законодательства Российской Федерации, 1998, N 31, ст. 3823; 2013, N 52, ст. 6983; 2014, N 43, ст. 5795; 2016, N 1, ст. 29; N 7, ст. 911), определяемых в соответствии с подпунктом "в" пункта 10 настоящего порядка.</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8. При осуществлении взаимодействия с субъектами контроля финансовый отдел проверяет в соответствии с подпунктом "б" пункта 13 Правил контроля следующие объекты контроля:</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а) план-график закупок на не превышение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в) протокол определения поставщика (подрядчика, исполнителя) (сведения о протоколе) на:</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-соответствие содержащегося в нем (них) идентификационного кода закупки - аналогичной информации, содержащейся в документации о закупке (сведениях о документации);</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-не превышение начальной (максимальной) цены контракта, содержащейся в протоколе (сведениях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г) проект контракта, направляемый участнику закупки (контракт, возвращаемый участником закупки) (сведения о проекте контракта) на соответствие содержащихся в нем (них):</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-цены контракта - цене, указанной в протоколе (сведениях о протоколе), предложенной участником закупки, с которым заключается контракт;</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д) информацию, включаемую в реестр контрактов (сведения, включаемые в закрытый реестр контрактов) на соответствие:</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-идентификационного кода закупки - аналогичной информации, содержащейся в условиях контракта (в сведениях о контракте);</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-информации (сведений) о цене контракта - цене, указанной в условиях контракта в контракте (в сведениях о проекте контракта).</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Указанные в настоящем пункте настоящего порядка объекты контроля проверяются финансовым органом при размещении их в ЕИС.</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lastRenderedPageBreak/>
        <w:t>9. Предусмотренное пунктом 12 настоящего порядка взаимодействие субъектов контроля с финансовым органом при проверке объектов контроля, указанных в подпунктах "б" - "г" пункта 12 настоящего порядка, осуществляется с учетом следующих особенностей:</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а) 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 не превышение включенной в протокол определения поставщика (подрядчика, исполнителя) (сведения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 по закупке соответствующего заказчика, и на соответствие идентификационного кода закупки, указанного в таком протоколе (сведениях о протоколе), аналогичной информации, содержащейся в документации о закупке (сведениях о документации) по закупке соответствующего заказчика;</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-соответствие включенных в проект контракта, направляемого участнику закупки (контракт, возвращаемый участником закупки) (сведениях о проекте контракта):</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б) объекты контроля по закупкам, указываемым в плане-графике закупок отдельной строкой в случаях, установленных Правительством Российской Федерации, проверяются на не превышение включенной в план-график закупок информации о планируемых платежах по таким закупкам с учетом:</w:t>
      </w:r>
      <w:r w:rsidRPr="009218DC">
        <w:rPr>
          <w:color w:val="000000"/>
          <w:sz w:val="20"/>
          <w:szCs w:val="20"/>
        </w:rPr>
        <w:b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(исполнителя, подрядчика) по которым не завершены;</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-суммы цен по контрактам, заключенным по итогам указанных в настоящем пункте закупок;</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соответствие идентификационного кода закупки - аналогичной информации, содержащейся в документации о закупке (сведениях о документации);</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не превышение суммы цен таких контрактов над начальной (максимальной) ценой, указанной в документации о закупке (сведениях о документации).</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14. В сроки, установленные пунктами 14 и 15 Правил контроля, со дня направления субъекту контроля уведомления о начале контроля:</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а) в случае соответствия при проведении проверки объекта контроля требованиям, установленным Правилами контроля и настоящим порядком, объект контроля размещается в ЕИС и финансовый орган направляет субъекту контроля в информационной системе "Электронный бюджет" уведомление о размещении объекта контроля в ЕИС по форме согласно приложению №1;</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 xml:space="preserve">б) в случае выявления при проведении финансовым отделом проверки несоответствия объекта контроля требованиям, установленным Правилами контроля и настоящим порядком, финансовый орган направляет субъекту контроля в информационной системе "Электронный бюджет" протокол о несоответствии контролируемой информации требованиям, установленным частью 5 статьи 99 </w:t>
      </w:r>
      <w:r w:rsidRPr="009218DC">
        <w:rPr>
          <w:color w:val="000000"/>
          <w:sz w:val="20"/>
          <w:szCs w:val="20"/>
        </w:rPr>
        <w:lastRenderedPageBreak/>
        <w:t>Федерального закона, по форме согласно приложению № 2 к настоящему порядку и при проверке контролируемой информации, содержащейся:</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если указанные изменения не внесены по истечении 30 дней со дня отрицательного результата проверки, предусмотренной подпунктами "б" и "в" пункта 10 настоящего порядка;</w:t>
      </w:r>
    </w:p>
    <w:p w:rsidR="009218DC" w:rsidRPr="009218DC" w:rsidRDefault="009218DC" w:rsidP="009218DC">
      <w:pPr>
        <w:pStyle w:val="af1"/>
        <w:shd w:val="clear" w:color="auto" w:fill="FFFFFF"/>
        <w:spacing w:before="0" w:beforeAutospacing="0" w:after="150" w:afterAutospacing="0"/>
        <w:ind w:firstLine="709"/>
        <w:jc w:val="both"/>
        <w:rPr>
          <w:color w:val="000000"/>
          <w:sz w:val="20"/>
          <w:szCs w:val="20"/>
        </w:rPr>
      </w:pPr>
      <w:r w:rsidRPr="009218DC">
        <w:rPr>
          <w:color w:val="000000"/>
          <w:sz w:val="20"/>
          <w:szCs w:val="20"/>
        </w:rPr>
        <w:t>в объектах контроля, указанных в пункте 12 настоящего порядка, до внесения в них изменений не размещает такие объекты в ЕИС.</w:t>
      </w:r>
    </w:p>
    <w:p w:rsidR="009218DC" w:rsidRPr="009218DC" w:rsidRDefault="009218DC" w:rsidP="009218DC">
      <w:pPr>
        <w:spacing w:after="0" w:line="240" w:lineRule="auto"/>
        <w:rPr>
          <w:rFonts w:ascii="Times New Roman" w:hAnsi="Times New Roman" w:cs="Times New Roman"/>
          <w:vanish/>
          <w:sz w:val="20"/>
          <w:szCs w:val="20"/>
        </w:rPr>
      </w:pPr>
    </w:p>
    <w:tbl>
      <w:tblPr>
        <w:tblW w:w="19211" w:type="dxa"/>
        <w:tblInd w:w="-318" w:type="dxa"/>
        <w:tblLook w:val="04A0"/>
      </w:tblPr>
      <w:tblGrid>
        <w:gridCol w:w="261"/>
        <w:gridCol w:w="260"/>
        <w:gridCol w:w="9581"/>
        <w:gridCol w:w="260"/>
        <w:gridCol w:w="260"/>
        <w:gridCol w:w="260"/>
        <w:gridCol w:w="260"/>
        <w:gridCol w:w="260"/>
        <w:gridCol w:w="260"/>
        <w:gridCol w:w="260"/>
        <w:gridCol w:w="260"/>
        <w:gridCol w:w="259"/>
        <w:gridCol w:w="259"/>
        <w:gridCol w:w="259"/>
        <w:gridCol w:w="259"/>
        <w:gridCol w:w="259"/>
        <w:gridCol w:w="259"/>
        <w:gridCol w:w="259"/>
        <w:gridCol w:w="258"/>
        <w:gridCol w:w="258"/>
        <w:gridCol w:w="258"/>
        <w:gridCol w:w="258"/>
        <w:gridCol w:w="258"/>
        <w:gridCol w:w="258"/>
        <w:gridCol w:w="258"/>
        <w:gridCol w:w="223"/>
        <w:gridCol w:w="223"/>
        <w:gridCol w:w="223"/>
        <w:gridCol w:w="223"/>
        <w:gridCol w:w="236"/>
        <w:gridCol w:w="223"/>
        <w:gridCol w:w="223"/>
        <w:gridCol w:w="223"/>
        <w:gridCol w:w="223"/>
        <w:gridCol w:w="223"/>
        <w:gridCol w:w="223"/>
        <w:gridCol w:w="223"/>
        <w:gridCol w:w="223"/>
        <w:gridCol w:w="223"/>
        <w:gridCol w:w="223"/>
        <w:gridCol w:w="223"/>
        <w:gridCol w:w="223"/>
        <w:gridCol w:w="223"/>
        <w:gridCol w:w="428"/>
        <w:gridCol w:w="223"/>
        <w:gridCol w:w="223"/>
        <w:gridCol w:w="223"/>
        <w:gridCol w:w="223"/>
        <w:gridCol w:w="223"/>
        <w:gridCol w:w="223"/>
        <w:gridCol w:w="223"/>
        <w:gridCol w:w="223"/>
        <w:gridCol w:w="223"/>
        <w:gridCol w:w="223"/>
        <w:gridCol w:w="223"/>
        <w:gridCol w:w="223"/>
        <w:gridCol w:w="223"/>
        <w:gridCol w:w="223"/>
        <w:gridCol w:w="223"/>
        <w:gridCol w:w="1354"/>
        <w:gridCol w:w="3577"/>
      </w:tblGrid>
      <w:tr w:rsidR="009218DC" w:rsidRPr="009218DC" w:rsidTr="009218DC">
        <w:trPr>
          <w:trHeight w:val="210"/>
        </w:trPr>
        <w:tc>
          <w:tcPr>
            <w:tcW w:w="261" w:type="dxa"/>
            <w:noWrap/>
            <w:vAlign w:val="bottom"/>
            <w:hideMark/>
          </w:tcPr>
          <w:p w:rsidR="009218DC" w:rsidRPr="009218DC" w:rsidRDefault="009218DC">
            <w:pPr>
              <w:rPr>
                <w:rFonts w:ascii="Times New Roman" w:hAnsi="Times New Roman" w:cs="Times New Roman"/>
                <w:sz w:val="20"/>
                <w:szCs w:val="20"/>
              </w:rPr>
            </w:pPr>
          </w:p>
        </w:tc>
        <w:tc>
          <w:tcPr>
            <w:tcW w:w="260" w:type="dxa"/>
            <w:noWrap/>
            <w:vAlign w:val="bottom"/>
            <w:hideMark/>
          </w:tcPr>
          <w:p w:rsidR="009218DC" w:rsidRPr="009218DC" w:rsidRDefault="009218DC">
            <w:pPr>
              <w:rPr>
                <w:rFonts w:ascii="Times New Roman" w:hAnsi="Times New Roman" w:cs="Times New Roman"/>
                <w:sz w:val="20"/>
                <w:szCs w:val="20"/>
              </w:rPr>
            </w:pPr>
          </w:p>
        </w:tc>
        <w:tc>
          <w:tcPr>
            <w:tcW w:w="260" w:type="dxa"/>
            <w:noWrap/>
            <w:vAlign w:val="bottom"/>
          </w:tcPr>
          <w:p w:rsidR="009218DC" w:rsidRPr="009218DC" w:rsidRDefault="009218DC">
            <w:pPr>
              <w:pStyle w:val="ConsPlusNormal"/>
              <w:spacing w:line="276" w:lineRule="auto"/>
              <w:jc w:val="right"/>
              <w:rPr>
                <w:rFonts w:ascii="Times New Roman" w:hAnsi="Times New Roman" w:cs="Times New Roman"/>
              </w:rPr>
            </w:pPr>
            <w:r w:rsidRPr="009218DC">
              <w:rPr>
                <w:rFonts w:ascii="Times New Roman" w:hAnsi="Times New Roman" w:cs="Times New Roman"/>
              </w:rPr>
              <w:t>Приложение 1</w:t>
            </w:r>
          </w:p>
          <w:p w:rsidR="009218DC" w:rsidRPr="009218DC" w:rsidRDefault="009218DC">
            <w:pPr>
              <w:pStyle w:val="ConsPlusNormal"/>
              <w:spacing w:line="276" w:lineRule="auto"/>
              <w:jc w:val="right"/>
              <w:rPr>
                <w:rFonts w:ascii="Times New Roman" w:hAnsi="Times New Roman" w:cs="Times New Roman"/>
                <w:i/>
              </w:rPr>
            </w:pPr>
            <w:r w:rsidRPr="009218DC">
              <w:rPr>
                <w:rFonts w:ascii="Times New Roman" w:hAnsi="Times New Roman" w:cs="Times New Roman"/>
              </w:rPr>
              <w:t xml:space="preserve">к Порядку взаимодействия </w:t>
            </w:r>
          </w:p>
          <w:p w:rsidR="009218DC" w:rsidRPr="009218DC" w:rsidRDefault="009218DC">
            <w:pPr>
              <w:pStyle w:val="ConsPlusNormal"/>
              <w:spacing w:line="276" w:lineRule="auto"/>
              <w:jc w:val="right"/>
              <w:rPr>
                <w:rFonts w:ascii="Times New Roman" w:hAnsi="Times New Roman" w:cs="Times New Roman"/>
              </w:rPr>
            </w:pPr>
            <w:r w:rsidRPr="009218DC">
              <w:rPr>
                <w:rFonts w:ascii="Times New Roman" w:hAnsi="Times New Roman" w:cs="Times New Roman"/>
              </w:rPr>
              <w:t xml:space="preserve">Финансового отделамуниципального образования «Тихоновка» с субъектами контроля , указанными в пункте 4 правил осуществления контроля, предусмотренного частью 5 статьи 99 Федерального закона  «О контрактной </w:t>
            </w:r>
          </w:p>
          <w:p w:rsidR="009218DC" w:rsidRPr="009218DC" w:rsidRDefault="009218DC">
            <w:pPr>
              <w:pStyle w:val="ConsPlusNormal"/>
              <w:spacing w:line="276" w:lineRule="auto"/>
              <w:jc w:val="right"/>
              <w:rPr>
                <w:rFonts w:ascii="Times New Roman" w:hAnsi="Times New Roman" w:cs="Times New Roman"/>
                <w:i/>
              </w:rPr>
            </w:pPr>
            <w:r w:rsidRPr="009218DC">
              <w:rPr>
                <w:rFonts w:ascii="Times New Roman" w:hAnsi="Times New Roman" w:cs="Times New Roman"/>
              </w:rPr>
              <w:t>системе в сфере закупок товаров, работ, услуг для обеспечения государственных и муниципальных нужд»</w:t>
            </w:r>
          </w:p>
          <w:p w:rsidR="009218DC" w:rsidRPr="009218DC" w:rsidRDefault="009218DC">
            <w:pPr>
              <w:pStyle w:val="ConsPlusNormal"/>
              <w:spacing w:line="276" w:lineRule="auto"/>
              <w:jc w:val="right"/>
              <w:rPr>
                <w:rFonts w:ascii="Times New Roman" w:hAnsi="Times New Roman" w:cs="Times New Roman"/>
              </w:rPr>
            </w:pPr>
          </w:p>
          <w:tbl>
            <w:tblPr>
              <w:tblW w:w="0" w:type="auto"/>
              <w:jc w:val="right"/>
              <w:tblCellMar>
                <w:left w:w="28" w:type="dxa"/>
                <w:right w:w="28" w:type="dxa"/>
              </w:tblCellMar>
              <w:tblLook w:val="04A0"/>
            </w:tblPr>
            <w:tblGrid>
              <w:gridCol w:w="2127"/>
              <w:gridCol w:w="1701"/>
            </w:tblGrid>
            <w:tr w:rsidR="009218DC" w:rsidRPr="009218DC">
              <w:trPr>
                <w:trHeight w:val="541"/>
                <w:jc w:val="right"/>
              </w:trPr>
              <w:tc>
                <w:tcPr>
                  <w:tcW w:w="2127" w:type="dxa"/>
                  <w:vAlign w:val="center"/>
                  <w:hideMark/>
                </w:tcPr>
                <w:p w:rsidR="009218DC" w:rsidRPr="009218DC" w:rsidRDefault="009218DC">
                  <w:pPr>
                    <w:rPr>
                      <w:rFonts w:ascii="Times New Roman" w:hAnsi="Times New Roman" w:cs="Times New Roman"/>
                      <w:sz w:val="20"/>
                      <w:szCs w:val="20"/>
                      <w:lang w:eastAsia="en-US"/>
                    </w:rPr>
                  </w:pPr>
                  <w:r w:rsidRPr="009218DC">
                    <w:rPr>
                      <w:rFonts w:ascii="Times New Roman" w:hAnsi="Times New Roman" w:cs="Times New Roman"/>
                      <w:sz w:val="20"/>
                      <w:szCs w:val="20"/>
                    </w:rPr>
                    <w:t xml:space="preserve">Гриф секретности </w:t>
                  </w:r>
                  <w:r w:rsidRPr="009218DC">
                    <w:rPr>
                      <w:rStyle w:val="af4"/>
                      <w:rFonts w:ascii="Times New Roman" w:hAnsi="Times New Roman" w:cs="Times New Roman"/>
                      <w:sz w:val="20"/>
                      <w:szCs w:val="20"/>
                    </w:rPr>
                    <w:endnoteReference w:customMarkFollows="1" w:id="2"/>
                    <w:t>*</w:t>
                  </w:r>
                </w:p>
              </w:tc>
              <w:tc>
                <w:tcPr>
                  <w:tcW w:w="1701" w:type="dxa"/>
                  <w:tcBorders>
                    <w:top w:val="single" w:sz="4" w:space="0" w:color="auto"/>
                    <w:left w:val="single" w:sz="4" w:space="0" w:color="auto"/>
                    <w:bottom w:val="single" w:sz="4" w:space="0" w:color="auto"/>
                    <w:right w:val="single" w:sz="4" w:space="0" w:color="auto"/>
                  </w:tcBorders>
                  <w:vAlign w:val="center"/>
                </w:tcPr>
                <w:p w:rsidR="009218DC" w:rsidRPr="009218DC" w:rsidRDefault="009218DC">
                  <w:pPr>
                    <w:jc w:val="center"/>
                    <w:rPr>
                      <w:rFonts w:ascii="Times New Roman" w:hAnsi="Times New Roman" w:cs="Times New Roman"/>
                      <w:sz w:val="20"/>
                      <w:szCs w:val="20"/>
                      <w:lang w:eastAsia="en-US"/>
                    </w:rPr>
                  </w:pPr>
                </w:p>
              </w:tc>
            </w:tr>
          </w:tbl>
          <w:p w:rsidR="009218DC" w:rsidRPr="009218DC" w:rsidRDefault="009218DC">
            <w:pPr>
              <w:spacing w:after="120"/>
              <w:rPr>
                <w:rFonts w:ascii="Times New Roman" w:eastAsiaTheme="minorHAnsi" w:hAnsi="Times New Roman" w:cs="Times New Roman"/>
                <w:sz w:val="20"/>
                <w:szCs w:val="20"/>
                <w:lang w:eastAsia="en-US"/>
              </w:rPr>
            </w:pPr>
          </w:p>
          <w:tbl>
            <w:tblPr>
              <w:tblW w:w="0" w:type="auto"/>
              <w:jc w:val="center"/>
              <w:tblCellMar>
                <w:left w:w="28" w:type="dxa"/>
                <w:right w:w="28" w:type="dxa"/>
              </w:tblCellMar>
              <w:tblLook w:val="04A0"/>
            </w:tblPr>
            <w:tblGrid>
              <w:gridCol w:w="2268"/>
              <w:gridCol w:w="1134"/>
            </w:tblGrid>
            <w:tr w:rsidR="009218DC" w:rsidRPr="009218DC">
              <w:trPr>
                <w:jc w:val="center"/>
              </w:trPr>
              <w:tc>
                <w:tcPr>
                  <w:tcW w:w="2268" w:type="dxa"/>
                  <w:vAlign w:val="bottom"/>
                  <w:hideMark/>
                </w:tcPr>
                <w:p w:rsidR="009218DC" w:rsidRPr="009218DC" w:rsidRDefault="009218DC">
                  <w:pPr>
                    <w:rPr>
                      <w:rFonts w:ascii="Times New Roman" w:hAnsi="Times New Roman" w:cs="Times New Roman"/>
                      <w:b/>
                      <w:bCs/>
                      <w:sz w:val="20"/>
                      <w:szCs w:val="20"/>
                      <w:lang w:eastAsia="en-US"/>
                    </w:rPr>
                  </w:pPr>
                  <w:r w:rsidRPr="009218DC">
                    <w:rPr>
                      <w:rFonts w:ascii="Times New Roman" w:hAnsi="Times New Roman" w:cs="Times New Roman"/>
                      <w:b/>
                      <w:bCs/>
                      <w:sz w:val="20"/>
                      <w:szCs w:val="20"/>
                    </w:rPr>
                    <w:t>Уведомление №</w:t>
                  </w:r>
                </w:p>
              </w:tc>
              <w:tc>
                <w:tcPr>
                  <w:tcW w:w="1134" w:type="dxa"/>
                  <w:tcBorders>
                    <w:top w:val="nil"/>
                    <w:left w:val="nil"/>
                    <w:bottom w:val="single" w:sz="4" w:space="0" w:color="auto"/>
                    <w:right w:val="nil"/>
                  </w:tcBorders>
                  <w:vAlign w:val="bottom"/>
                </w:tcPr>
                <w:p w:rsidR="009218DC" w:rsidRPr="009218DC" w:rsidRDefault="009218DC">
                  <w:pPr>
                    <w:jc w:val="center"/>
                    <w:rPr>
                      <w:rFonts w:ascii="Times New Roman" w:hAnsi="Times New Roman" w:cs="Times New Roman"/>
                      <w:b/>
                      <w:bCs/>
                      <w:sz w:val="20"/>
                      <w:szCs w:val="20"/>
                      <w:lang w:eastAsia="en-US"/>
                    </w:rPr>
                  </w:pPr>
                </w:p>
              </w:tc>
            </w:tr>
          </w:tbl>
          <w:p w:rsidR="009218DC" w:rsidRPr="009218DC" w:rsidRDefault="009218DC">
            <w:pPr>
              <w:spacing w:after="300"/>
              <w:jc w:val="center"/>
              <w:rPr>
                <w:rFonts w:ascii="Times New Roman" w:eastAsiaTheme="minorHAnsi" w:hAnsi="Times New Roman" w:cs="Times New Roman"/>
                <w:b/>
                <w:bCs/>
                <w:spacing w:val="2"/>
                <w:sz w:val="20"/>
                <w:szCs w:val="20"/>
                <w:lang w:eastAsia="en-US"/>
              </w:rPr>
            </w:pPr>
            <w:r w:rsidRPr="009218DC">
              <w:rPr>
                <w:rFonts w:ascii="Times New Roman" w:hAnsi="Times New Roman" w:cs="Times New Roman"/>
                <w:b/>
                <w:bCs/>
                <w:spacing w:val="2"/>
                <w:sz w:val="20"/>
                <w:szCs w:val="20"/>
              </w:rPr>
              <w:t>о соответствии контролируемой информации требованиям, установленным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bl>
            <w:tblPr>
              <w:tblW w:w="9330" w:type="dxa"/>
              <w:tblCellMar>
                <w:left w:w="28" w:type="dxa"/>
                <w:right w:w="28" w:type="dxa"/>
              </w:tblCellMar>
              <w:tblLook w:val="04A0"/>
            </w:tblPr>
            <w:tblGrid>
              <w:gridCol w:w="1959"/>
              <w:gridCol w:w="655"/>
              <w:gridCol w:w="167"/>
              <w:gridCol w:w="226"/>
              <w:gridCol w:w="249"/>
              <w:gridCol w:w="368"/>
              <w:gridCol w:w="238"/>
              <w:gridCol w:w="530"/>
              <w:gridCol w:w="609"/>
              <w:gridCol w:w="113"/>
              <w:gridCol w:w="165"/>
              <w:gridCol w:w="170"/>
              <w:gridCol w:w="226"/>
              <w:gridCol w:w="453"/>
              <w:gridCol w:w="113"/>
              <w:gridCol w:w="442"/>
              <w:gridCol w:w="246"/>
              <w:gridCol w:w="94"/>
              <w:gridCol w:w="252"/>
              <w:gridCol w:w="362"/>
              <w:gridCol w:w="416"/>
              <w:gridCol w:w="1223"/>
              <w:gridCol w:w="26"/>
              <w:gridCol w:w="28"/>
            </w:tblGrid>
            <w:tr w:rsidR="009218DC" w:rsidRPr="009218DC">
              <w:trPr>
                <w:cantSplit/>
                <w:trHeight w:hRule="exact" w:val="431"/>
              </w:trPr>
              <w:tc>
                <w:tcPr>
                  <w:tcW w:w="8023" w:type="dxa"/>
                  <w:gridSpan w:val="21"/>
                  <w:vAlign w:val="center"/>
                </w:tcPr>
                <w:p w:rsidR="009218DC" w:rsidRPr="009218DC" w:rsidRDefault="009218DC">
                  <w:pPr>
                    <w:ind w:right="57"/>
                    <w:rPr>
                      <w:rFonts w:ascii="Times New Roman" w:hAnsi="Times New Roman" w:cs="Times New Roman"/>
                      <w:sz w:val="20"/>
                      <w:szCs w:val="20"/>
                      <w:lang w:eastAsia="en-US"/>
                    </w:rPr>
                  </w:pPr>
                </w:p>
              </w:tc>
              <w:tc>
                <w:tcPr>
                  <w:tcW w:w="1304" w:type="dxa"/>
                  <w:gridSpan w:val="3"/>
                  <w:tcBorders>
                    <w:top w:val="single" w:sz="4" w:space="0" w:color="auto"/>
                    <w:left w:val="single" w:sz="4" w:space="0" w:color="auto"/>
                    <w:bottom w:val="nil"/>
                    <w:right w:val="single" w:sz="4" w:space="0" w:color="auto"/>
                  </w:tcBorders>
                  <w:vAlign w:val="center"/>
                </w:tcPr>
                <w:p w:rsidR="009218DC" w:rsidRPr="009218DC" w:rsidRDefault="009218DC">
                  <w:pPr>
                    <w:jc w:val="center"/>
                    <w:rPr>
                      <w:rFonts w:ascii="Times New Roman" w:eastAsiaTheme="minorHAnsi" w:hAnsi="Times New Roman" w:cs="Times New Roman"/>
                      <w:sz w:val="20"/>
                      <w:szCs w:val="20"/>
                      <w:lang w:eastAsia="en-US"/>
                    </w:rPr>
                  </w:pPr>
                  <w:r w:rsidRPr="009218DC">
                    <w:rPr>
                      <w:rFonts w:ascii="Times New Roman" w:hAnsi="Times New Roman" w:cs="Times New Roman"/>
                      <w:sz w:val="20"/>
                      <w:szCs w:val="20"/>
                    </w:rPr>
                    <w:t>Коды</w:t>
                  </w:r>
                </w:p>
                <w:p w:rsidR="009218DC" w:rsidRPr="009218DC" w:rsidRDefault="009218DC">
                  <w:pPr>
                    <w:jc w:val="center"/>
                    <w:rPr>
                      <w:rFonts w:ascii="Times New Roman" w:hAnsi="Times New Roman" w:cs="Times New Roman"/>
                      <w:sz w:val="20"/>
                      <w:szCs w:val="20"/>
                      <w:lang w:eastAsia="en-US"/>
                    </w:rPr>
                  </w:pPr>
                </w:p>
              </w:tc>
            </w:tr>
            <w:tr w:rsidR="009218DC" w:rsidRPr="009218DC">
              <w:trPr>
                <w:cantSplit/>
              </w:trPr>
              <w:tc>
                <w:tcPr>
                  <w:tcW w:w="8023" w:type="dxa"/>
                  <w:gridSpan w:val="21"/>
                  <w:vAlign w:val="bottom"/>
                </w:tcPr>
                <w:p w:rsidR="009218DC" w:rsidRPr="009218DC" w:rsidRDefault="009218DC">
                  <w:pPr>
                    <w:ind w:right="57"/>
                    <w:rPr>
                      <w:rFonts w:ascii="Times New Roman" w:hAnsi="Times New Roman" w:cs="Times New Roman"/>
                      <w:sz w:val="20"/>
                      <w:szCs w:val="20"/>
                      <w:lang w:eastAsia="en-US"/>
                    </w:rPr>
                  </w:pPr>
                </w:p>
              </w:tc>
              <w:tc>
                <w:tcPr>
                  <w:tcW w:w="1304" w:type="dxa"/>
                  <w:gridSpan w:val="3"/>
                  <w:tcBorders>
                    <w:top w:val="single" w:sz="12" w:space="0" w:color="auto"/>
                    <w:left w:val="single" w:sz="12" w:space="0" w:color="auto"/>
                    <w:bottom w:val="single" w:sz="4" w:space="0" w:color="auto"/>
                    <w:right w:val="single" w:sz="12" w:space="0" w:color="auto"/>
                  </w:tcBorders>
                  <w:vAlign w:val="bottom"/>
                </w:tcPr>
                <w:p w:rsidR="009218DC" w:rsidRPr="009218DC" w:rsidRDefault="009218DC">
                  <w:pPr>
                    <w:jc w:val="center"/>
                    <w:rPr>
                      <w:rFonts w:ascii="Times New Roman" w:hAnsi="Times New Roman" w:cs="Times New Roman"/>
                      <w:sz w:val="20"/>
                      <w:szCs w:val="20"/>
                      <w:lang w:eastAsia="en-US"/>
                    </w:rPr>
                  </w:pPr>
                </w:p>
              </w:tc>
            </w:tr>
            <w:tr w:rsidR="009218DC" w:rsidRPr="009218DC">
              <w:tc>
                <w:tcPr>
                  <w:tcW w:w="2835" w:type="dxa"/>
                  <w:gridSpan w:val="3"/>
                  <w:vAlign w:val="bottom"/>
                  <w:hideMark/>
                </w:tcPr>
                <w:p w:rsidR="009218DC" w:rsidRPr="009218DC" w:rsidRDefault="009218DC">
                  <w:pPr>
                    <w:jc w:val="right"/>
                    <w:rPr>
                      <w:rFonts w:ascii="Times New Roman" w:hAnsi="Times New Roman" w:cs="Times New Roman"/>
                      <w:sz w:val="20"/>
                      <w:szCs w:val="20"/>
                      <w:lang w:eastAsia="en-US"/>
                    </w:rPr>
                  </w:pPr>
                  <w:r w:rsidRPr="009218DC">
                    <w:rPr>
                      <w:rFonts w:ascii="Times New Roman" w:hAnsi="Times New Roman" w:cs="Times New Roman"/>
                      <w:sz w:val="20"/>
                      <w:szCs w:val="20"/>
                    </w:rPr>
                    <w:t xml:space="preserve">от </w:t>
                  </w:r>
                </w:p>
              </w:tc>
              <w:tc>
                <w:tcPr>
                  <w:tcW w:w="479" w:type="dxa"/>
                  <w:gridSpan w:val="2"/>
                  <w:vAlign w:val="bottom"/>
                  <w:hideMark/>
                </w:tcPr>
                <w:p w:rsidR="009218DC" w:rsidRPr="009218DC" w:rsidRDefault="009218DC">
                  <w:pPr>
                    <w:jc w:val="right"/>
                    <w:rPr>
                      <w:rFonts w:ascii="Times New Roman" w:hAnsi="Times New Roman" w:cs="Times New Roman"/>
                      <w:sz w:val="20"/>
                      <w:szCs w:val="20"/>
                      <w:lang w:eastAsia="en-US"/>
                    </w:rPr>
                  </w:pPr>
                  <w:r w:rsidRPr="009218DC">
                    <w:rPr>
                      <w:rFonts w:ascii="Times New Roman" w:hAnsi="Times New Roman" w:cs="Times New Roman"/>
                      <w:sz w:val="20"/>
                      <w:szCs w:val="20"/>
                    </w:rPr>
                    <w:t>«</w:t>
                  </w:r>
                </w:p>
              </w:tc>
              <w:tc>
                <w:tcPr>
                  <w:tcW w:w="377" w:type="dxa"/>
                  <w:tcBorders>
                    <w:top w:val="nil"/>
                    <w:left w:val="nil"/>
                    <w:bottom w:val="single" w:sz="4" w:space="0" w:color="auto"/>
                    <w:right w:val="nil"/>
                  </w:tcBorders>
                  <w:vAlign w:val="bottom"/>
                </w:tcPr>
                <w:p w:rsidR="009218DC" w:rsidRPr="009218DC" w:rsidRDefault="009218DC">
                  <w:pPr>
                    <w:jc w:val="center"/>
                    <w:rPr>
                      <w:rFonts w:ascii="Times New Roman" w:hAnsi="Times New Roman" w:cs="Times New Roman"/>
                      <w:sz w:val="20"/>
                      <w:szCs w:val="20"/>
                      <w:lang w:eastAsia="en-US"/>
                    </w:rPr>
                  </w:pPr>
                </w:p>
              </w:tc>
              <w:tc>
                <w:tcPr>
                  <w:tcW w:w="238" w:type="dxa"/>
                  <w:vAlign w:val="bottom"/>
                  <w:hideMark/>
                </w:tcPr>
                <w:p w:rsidR="009218DC" w:rsidRPr="009218DC" w:rsidRDefault="009218DC">
                  <w:pPr>
                    <w:rPr>
                      <w:rFonts w:ascii="Times New Roman" w:hAnsi="Times New Roman" w:cs="Times New Roman"/>
                      <w:sz w:val="20"/>
                      <w:szCs w:val="20"/>
                      <w:lang w:eastAsia="en-US"/>
                    </w:rPr>
                  </w:pPr>
                  <w:r w:rsidRPr="009218DC">
                    <w:rPr>
                      <w:rFonts w:ascii="Times New Roman" w:hAnsi="Times New Roman" w:cs="Times New Roman"/>
                      <w:sz w:val="20"/>
                      <w:szCs w:val="20"/>
                    </w:rPr>
                    <w:t>»</w:t>
                  </w:r>
                </w:p>
              </w:tc>
              <w:tc>
                <w:tcPr>
                  <w:tcW w:w="1458" w:type="dxa"/>
                  <w:gridSpan w:val="4"/>
                  <w:tcBorders>
                    <w:top w:val="nil"/>
                    <w:left w:val="nil"/>
                    <w:bottom w:val="single" w:sz="4" w:space="0" w:color="auto"/>
                    <w:right w:val="nil"/>
                  </w:tcBorders>
                  <w:vAlign w:val="bottom"/>
                </w:tcPr>
                <w:p w:rsidR="009218DC" w:rsidRPr="009218DC" w:rsidRDefault="009218DC">
                  <w:pPr>
                    <w:jc w:val="center"/>
                    <w:rPr>
                      <w:rFonts w:ascii="Times New Roman" w:hAnsi="Times New Roman" w:cs="Times New Roman"/>
                      <w:sz w:val="20"/>
                      <w:szCs w:val="20"/>
                      <w:lang w:eastAsia="en-US"/>
                    </w:rPr>
                  </w:pPr>
                </w:p>
              </w:tc>
              <w:tc>
                <w:tcPr>
                  <w:tcW w:w="397" w:type="dxa"/>
                  <w:gridSpan w:val="2"/>
                  <w:vAlign w:val="bottom"/>
                  <w:hideMark/>
                </w:tcPr>
                <w:p w:rsidR="009218DC" w:rsidRPr="009218DC" w:rsidRDefault="009218DC">
                  <w:pPr>
                    <w:jc w:val="right"/>
                    <w:rPr>
                      <w:rFonts w:ascii="Times New Roman" w:hAnsi="Times New Roman" w:cs="Times New Roman"/>
                      <w:sz w:val="20"/>
                      <w:szCs w:val="20"/>
                      <w:lang w:eastAsia="en-US"/>
                    </w:rPr>
                  </w:pPr>
                  <w:r w:rsidRPr="009218DC">
                    <w:rPr>
                      <w:rFonts w:ascii="Times New Roman" w:hAnsi="Times New Roman" w:cs="Times New Roman"/>
                      <w:sz w:val="20"/>
                      <w:szCs w:val="20"/>
                    </w:rPr>
                    <w:t>20</w:t>
                  </w:r>
                </w:p>
              </w:tc>
              <w:tc>
                <w:tcPr>
                  <w:tcW w:w="1020" w:type="dxa"/>
                  <w:gridSpan w:val="3"/>
                  <w:vAlign w:val="bottom"/>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 xml:space="preserve">      ___года</w:t>
                  </w:r>
                </w:p>
              </w:tc>
              <w:tc>
                <w:tcPr>
                  <w:tcW w:w="76" w:type="dxa"/>
                  <w:hideMark/>
                </w:tcPr>
                <w:p w:rsidR="009218DC" w:rsidRPr="009218DC" w:rsidRDefault="009218DC">
                  <w:pPr>
                    <w:ind w:left="57"/>
                    <w:rPr>
                      <w:rFonts w:ascii="Times New Roman" w:hAnsi="Times New Roman" w:cs="Times New Roman"/>
                      <w:sz w:val="20"/>
                      <w:szCs w:val="20"/>
                      <w:lang w:eastAsia="en-US"/>
                    </w:rPr>
                  </w:pPr>
                  <w:r w:rsidRPr="009218DC">
                    <w:rPr>
                      <w:rFonts w:ascii="Times New Roman" w:hAnsi="Times New Roman" w:cs="Times New Roman"/>
                      <w:sz w:val="20"/>
                      <w:szCs w:val="20"/>
                    </w:rPr>
                    <w:t>г.</w:t>
                  </w:r>
                </w:p>
              </w:tc>
              <w:tc>
                <w:tcPr>
                  <w:tcW w:w="1143" w:type="dxa"/>
                  <w:gridSpan w:val="4"/>
                  <w:vAlign w:val="bottom"/>
                  <w:hideMark/>
                </w:tcPr>
                <w:p w:rsidR="009218DC" w:rsidRPr="009218DC" w:rsidRDefault="009218DC">
                  <w:pPr>
                    <w:ind w:right="57"/>
                    <w:jc w:val="right"/>
                    <w:rPr>
                      <w:rFonts w:ascii="Times New Roman" w:hAnsi="Times New Roman" w:cs="Times New Roman"/>
                      <w:sz w:val="20"/>
                      <w:szCs w:val="20"/>
                      <w:lang w:eastAsia="en-US"/>
                    </w:rPr>
                  </w:pPr>
                  <w:r w:rsidRPr="009218DC">
                    <w:rPr>
                      <w:rFonts w:ascii="Times New Roman" w:hAnsi="Times New Roman" w:cs="Times New Roman"/>
                      <w:sz w:val="20"/>
                      <w:szCs w:val="20"/>
                    </w:rPr>
                    <w:t>Дата</w:t>
                  </w:r>
                </w:p>
              </w:tc>
              <w:tc>
                <w:tcPr>
                  <w:tcW w:w="1304" w:type="dxa"/>
                  <w:gridSpan w:val="3"/>
                  <w:tcBorders>
                    <w:top w:val="single" w:sz="4" w:space="0" w:color="auto"/>
                    <w:left w:val="single" w:sz="12" w:space="0" w:color="auto"/>
                    <w:bottom w:val="single" w:sz="4" w:space="0" w:color="auto"/>
                    <w:right w:val="single" w:sz="12" w:space="0" w:color="auto"/>
                  </w:tcBorders>
                  <w:vAlign w:val="bottom"/>
                </w:tcPr>
                <w:p w:rsidR="009218DC" w:rsidRPr="009218DC" w:rsidRDefault="009218DC">
                  <w:pPr>
                    <w:jc w:val="center"/>
                    <w:rPr>
                      <w:rFonts w:ascii="Times New Roman" w:hAnsi="Times New Roman" w:cs="Times New Roman"/>
                      <w:sz w:val="20"/>
                      <w:szCs w:val="20"/>
                      <w:lang w:eastAsia="en-US"/>
                    </w:rPr>
                  </w:pPr>
                </w:p>
              </w:tc>
            </w:tr>
            <w:tr w:rsidR="009218DC" w:rsidRPr="009218DC">
              <w:trPr>
                <w:cantSplit/>
                <w:trHeight w:val="438"/>
              </w:trPr>
              <w:tc>
                <w:tcPr>
                  <w:tcW w:w="2835" w:type="dxa"/>
                  <w:gridSpan w:val="3"/>
                  <w:vAlign w:val="bottom"/>
                </w:tcPr>
                <w:p w:rsidR="009218DC" w:rsidRPr="009218DC" w:rsidRDefault="009218DC">
                  <w:pPr>
                    <w:rPr>
                      <w:rFonts w:ascii="Times New Roman" w:hAnsi="Times New Roman" w:cs="Times New Roman"/>
                      <w:sz w:val="20"/>
                      <w:szCs w:val="20"/>
                      <w:lang w:eastAsia="en-US"/>
                    </w:rPr>
                  </w:pPr>
                </w:p>
              </w:tc>
              <w:tc>
                <w:tcPr>
                  <w:tcW w:w="3515" w:type="dxa"/>
                  <w:gridSpan w:val="12"/>
                  <w:vAlign w:val="bottom"/>
                </w:tcPr>
                <w:p w:rsidR="009218DC" w:rsidRPr="009218DC" w:rsidRDefault="009218DC">
                  <w:pPr>
                    <w:ind w:right="57"/>
                    <w:rPr>
                      <w:rFonts w:ascii="Times New Roman" w:hAnsi="Times New Roman" w:cs="Times New Roman"/>
                      <w:sz w:val="20"/>
                      <w:szCs w:val="20"/>
                      <w:lang w:eastAsia="en-US"/>
                    </w:rPr>
                  </w:pPr>
                </w:p>
              </w:tc>
              <w:tc>
                <w:tcPr>
                  <w:tcW w:w="1673" w:type="dxa"/>
                  <w:gridSpan w:val="6"/>
                  <w:vAlign w:val="bottom"/>
                  <w:hideMark/>
                </w:tcPr>
                <w:p w:rsidR="009218DC" w:rsidRPr="009218DC" w:rsidRDefault="009218DC">
                  <w:pPr>
                    <w:ind w:right="57"/>
                    <w:jc w:val="right"/>
                    <w:rPr>
                      <w:rFonts w:ascii="Times New Roman" w:hAnsi="Times New Roman" w:cs="Times New Roman"/>
                      <w:sz w:val="20"/>
                      <w:szCs w:val="20"/>
                      <w:lang w:eastAsia="en-US"/>
                    </w:rPr>
                  </w:pPr>
                  <w:r w:rsidRPr="009218DC">
                    <w:rPr>
                      <w:rFonts w:ascii="Times New Roman" w:hAnsi="Times New Roman" w:cs="Times New Roman"/>
                      <w:sz w:val="20"/>
                      <w:szCs w:val="20"/>
                    </w:rPr>
                    <w:t>ИНН</w:t>
                  </w:r>
                </w:p>
              </w:tc>
              <w:tc>
                <w:tcPr>
                  <w:tcW w:w="1304" w:type="dxa"/>
                  <w:gridSpan w:val="3"/>
                  <w:tcBorders>
                    <w:top w:val="single" w:sz="4" w:space="0" w:color="auto"/>
                    <w:left w:val="single" w:sz="12" w:space="0" w:color="auto"/>
                    <w:bottom w:val="single" w:sz="4" w:space="0" w:color="auto"/>
                    <w:right w:val="single" w:sz="12" w:space="0" w:color="auto"/>
                  </w:tcBorders>
                  <w:vAlign w:val="bottom"/>
                </w:tcPr>
                <w:p w:rsidR="009218DC" w:rsidRPr="009218DC" w:rsidRDefault="009218DC">
                  <w:pPr>
                    <w:jc w:val="center"/>
                    <w:rPr>
                      <w:rFonts w:ascii="Times New Roman" w:hAnsi="Times New Roman" w:cs="Times New Roman"/>
                      <w:sz w:val="20"/>
                      <w:szCs w:val="20"/>
                      <w:lang w:eastAsia="en-US"/>
                    </w:rPr>
                  </w:pPr>
                </w:p>
              </w:tc>
            </w:tr>
            <w:tr w:rsidR="009218DC" w:rsidRPr="009218DC">
              <w:trPr>
                <w:cantSplit/>
                <w:trHeight w:val="343"/>
              </w:trPr>
              <w:tc>
                <w:tcPr>
                  <w:tcW w:w="2835" w:type="dxa"/>
                  <w:gridSpan w:val="3"/>
                  <w:vAlign w:val="bottom"/>
                  <w:hideMark/>
                </w:tcPr>
                <w:p w:rsidR="009218DC" w:rsidRPr="009218DC" w:rsidRDefault="009218DC">
                  <w:pPr>
                    <w:rPr>
                      <w:rFonts w:ascii="Times New Roman" w:hAnsi="Times New Roman" w:cs="Times New Roman"/>
                      <w:sz w:val="20"/>
                      <w:szCs w:val="20"/>
                      <w:lang w:eastAsia="en-US"/>
                    </w:rPr>
                  </w:pPr>
                  <w:r w:rsidRPr="009218DC">
                    <w:rPr>
                      <w:rFonts w:ascii="Times New Roman" w:hAnsi="Times New Roman" w:cs="Times New Roman"/>
                      <w:sz w:val="20"/>
                      <w:szCs w:val="20"/>
                    </w:rPr>
                    <w:t>Наименование органа контроля</w:t>
                  </w:r>
                </w:p>
              </w:tc>
              <w:tc>
                <w:tcPr>
                  <w:tcW w:w="3515" w:type="dxa"/>
                  <w:gridSpan w:val="12"/>
                  <w:tcBorders>
                    <w:top w:val="nil"/>
                    <w:left w:val="nil"/>
                    <w:bottom w:val="single" w:sz="4" w:space="0" w:color="auto"/>
                    <w:right w:val="nil"/>
                  </w:tcBorders>
                  <w:vAlign w:val="bottom"/>
                </w:tcPr>
                <w:p w:rsidR="009218DC" w:rsidRPr="009218DC" w:rsidRDefault="009218DC">
                  <w:pPr>
                    <w:ind w:right="57"/>
                    <w:rPr>
                      <w:rFonts w:ascii="Times New Roman" w:hAnsi="Times New Roman" w:cs="Times New Roman"/>
                      <w:sz w:val="20"/>
                      <w:szCs w:val="20"/>
                      <w:lang w:eastAsia="en-US"/>
                    </w:rPr>
                  </w:pPr>
                </w:p>
              </w:tc>
              <w:tc>
                <w:tcPr>
                  <w:tcW w:w="1673" w:type="dxa"/>
                  <w:gridSpan w:val="6"/>
                  <w:vAlign w:val="bottom"/>
                  <w:hideMark/>
                </w:tcPr>
                <w:p w:rsidR="009218DC" w:rsidRPr="009218DC" w:rsidRDefault="009218DC">
                  <w:pPr>
                    <w:ind w:right="57"/>
                    <w:jc w:val="right"/>
                    <w:rPr>
                      <w:rFonts w:ascii="Times New Roman" w:hAnsi="Times New Roman" w:cs="Times New Roman"/>
                      <w:sz w:val="20"/>
                      <w:szCs w:val="20"/>
                      <w:lang w:eastAsia="en-US"/>
                    </w:rPr>
                  </w:pPr>
                  <w:r w:rsidRPr="009218DC">
                    <w:rPr>
                      <w:rFonts w:ascii="Times New Roman" w:hAnsi="Times New Roman" w:cs="Times New Roman"/>
                      <w:sz w:val="20"/>
                      <w:szCs w:val="20"/>
                    </w:rPr>
                    <w:t>КПП</w:t>
                  </w:r>
                </w:p>
              </w:tc>
              <w:tc>
                <w:tcPr>
                  <w:tcW w:w="1304" w:type="dxa"/>
                  <w:gridSpan w:val="3"/>
                  <w:tcBorders>
                    <w:top w:val="single" w:sz="4" w:space="0" w:color="auto"/>
                    <w:left w:val="single" w:sz="12" w:space="0" w:color="auto"/>
                    <w:bottom w:val="single" w:sz="4" w:space="0" w:color="auto"/>
                    <w:right w:val="single" w:sz="12" w:space="0" w:color="auto"/>
                  </w:tcBorders>
                  <w:vAlign w:val="bottom"/>
                </w:tcPr>
                <w:p w:rsidR="009218DC" w:rsidRPr="009218DC" w:rsidRDefault="009218DC">
                  <w:pPr>
                    <w:jc w:val="center"/>
                    <w:rPr>
                      <w:rFonts w:ascii="Times New Roman" w:hAnsi="Times New Roman" w:cs="Times New Roman"/>
                      <w:sz w:val="20"/>
                      <w:szCs w:val="20"/>
                      <w:lang w:eastAsia="en-US"/>
                    </w:rPr>
                  </w:pPr>
                </w:p>
              </w:tc>
            </w:tr>
            <w:tr w:rsidR="009218DC" w:rsidRPr="009218DC">
              <w:trPr>
                <w:cantSplit/>
                <w:trHeight w:val="375"/>
              </w:trPr>
              <w:tc>
                <w:tcPr>
                  <w:tcW w:w="2835" w:type="dxa"/>
                  <w:gridSpan w:val="3"/>
                  <w:vAlign w:val="bottom"/>
                </w:tcPr>
                <w:p w:rsidR="009218DC" w:rsidRPr="009218DC" w:rsidRDefault="009218DC">
                  <w:pPr>
                    <w:rPr>
                      <w:rFonts w:ascii="Times New Roman" w:hAnsi="Times New Roman" w:cs="Times New Roman"/>
                      <w:sz w:val="20"/>
                      <w:szCs w:val="20"/>
                      <w:lang w:eastAsia="en-US"/>
                    </w:rPr>
                  </w:pPr>
                </w:p>
              </w:tc>
              <w:tc>
                <w:tcPr>
                  <w:tcW w:w="3515" w:type="dxa"/>
                  <w:gridSpan w:val="12"/>
                  <w:vAlign w:val="bottom"/>
                </w:tcPr>
                <w:p w:rsidR="009218DC" w:rsidRPr="009218DC" w:rsidRDefault="009218DC">
                  <w:pPr>
                    <w:ind w:right="57"/>
                    <w:rPr>
                      <w:rFonts w:ascii="Times New Roman" w:hAnsi="Times New Roman" w:cs="Times New Roman"/>
                      <w:sz w:val="20"/>
                      <w:szCs w:val="20"/>
                      <w:lang w:eastAsia="en-US"/>
                    </w:rPr>
                  </w:pPr>
                </w:p>
              </w:tc>
              <w:tc>
                <w:tcPr>
                  <w:tcW w:w="1673" w:type="dxa"/>
                  <w:gridSpan w:val="6"/>
                  <w:vAlign w:val="bottom"/>
                  <w:hideMark/>
                </w:tcPr>
                <w:p w:rsidR="009218DC" w:rsidRPr="009218DC" w:rsidRDefault="009218DC">
                  <w:pPr>
                    <w:ind w:right="57"/>
                    <w:jc w:val="right"/>
                    <w:rPr>
                      <w:rFonts w:ascii="Times New Roman" w:hAnsi="Times New Roman" w:cs="Times New Roman"/>
                      <w:sz w:val="20"/>
                      <w:szCs w:val="20"/>
                      <w:lang w:eastAsia="en-US"/>
                    </w:rPr>
                  </w:pPr>
                  <w:r w:rsidRPr="009218DC">
                    <w:rPr>
                      <w:rFonts w:ascii="Times New Roman" w:hAnsi="Times New Roman" w:cs="Times New Roman"/>
                      <w:sz w:val="20"/>
                      <w:szCs w:val="20"/>
                    </w:rPr>
                    <w:t>ИКУ</w:t>
                  </w:r>
                </w:p>
              </w:tc>
              <w:tc>
                <w:tcPr>
                  <w:tcW w:w="1304" w:type="dxa"/>
                  <w:gridSpan w:val="3"/>
                  <w:tcBorders>
                    <w:top w:val="single" w:sz="4" w:space="0" w:color="auto"/>
                    <w:left w:val="single" w:sz="12" w:space="0" w:color="auto"/>
                    <w:bottom w:val="single" w:sz="4" w:space="0" w:color="auto"/>
                    <w:right w:val="single" w:sz="12" w:space="0" w:color="auto"/>
                  </w:tcBorders>
                  <w:vAlign w:val="bottom"/>
                </w:tcPr>
                <w:p w:rsidR="009218DC" w:rsidRPr="009218DC" w:rsidRDefault="009218DC">
                  <w:pPr>
                    <w:jc w:val="center"/>
                    <w:rPr>
                      <w:rFonts w:ascii="Times New Roman" w:hAnsi="Times New Roman" w:cs="Times New Roman"/>
                      <w:sz w:val="20"/>
                      <w:szCs w:val="20"/>
                      <w:lang w:eastAsia="en-US"/>
                    </w:rPr>
                  </w:pPr>
                </w:p>
              </w:tc>
            </w:tr>
            <w:tr w:rsidR="009218DC" w:rsidRPr="009218DC">
              <w:trPr>
                <w:cantSplit/>
                <w:trHeight w:val="407"/>
              </w:trPr>
              <w:tc>
                <w:tcPr>
                  <w:tcW w:w="2835" w:type="dxa"/>
                  <w:gridSpan w:val="3"/>
                  <w:vAlign w:val="bottom"/>
                </w:tcPr>
                <w:p w:rsidR="009218DC" w:rsidRPr="009218DC" w:rsidRDefault="009218DC">
                  <w:pPr>
                    <w:rPr>
                      <w:rFonts w:ascii="Times New Roman" w:hAnsi="Times New Roman" w:cs="Times New Roman"/>
                      <w:sz w:val="20"/>
                      <w:szCs w:val="20"/>
                      <w:lang w:eastAsia="en-US"/>
                    </w:rPr>
                  </w:pPr>
                </w:p>
              </w:tc>
              <w:tc>
                <w:tcPr>
                  <w:tcW w:w="3515" w:type="dxa"/>
                  <w:gridSpan w:val="12"/>
                  <w:vAlign w:val="bottom"/>
                </w:tcPr>
                <w:p w:rsidR="009218DC" w:rsidRPr="009218DC" w:rsidRDefault="009218DC">
                  <w:pPr>
                    <w:ind w:right="57"/>
                    <w:rPr>
                      <w:rFonts w:ascii="Times New Roman" w:hAnsi="Times New Roman" w:cs="Times New Roman"/>
                      <w:sz w:val="20"/>
                      <w:szCs w:val="20"/>
                      <w:lang w:eastAsia="en-US"/>
                    </w:rPr>
                  </w:pPr>
                </w:p>
              </w:tc>
              <w:tc>
                <w:tcPr>
                  <w:tcW w:w="1673" w:type="dxa"/>
                  <w:gridSpan w:val="6"/>
                  <w:vAlign w:val="bottom"/>
                  <w:hideMark/>
                </w:tcPr>
                <w:p w:rsidR="009218DC" w:rsidRPr="009218DC" w:rsidRDefault="009218DC">
                  <w:pPr>
                    <w:ind w:right="57"/>
                    <w:jc w:val="right"/>
                    <w:rPr>
                      <w:rFonts w:ascii="Times New Roman" w:hAnsi="Times New Roman" w:cs="Times New Roman"/>
                      <w:sz w:val="20"/>
                      <w:szCs w:val="20"/>
                      <w:lang w:eastAsia="en-US"/>
                    </w:rPr>
                  </w:pPr>
                  <w:r w:rsidRPr="009218DC">
                    <w:rPr>
                      <w:rFonts w:ascii="Times New Roman" w:hAnsi="Times New Roman" w:cs="Times New Roman"/>
                      <w:sz w:val="20"/>
                      <w:szCs w:val="20"/>
                    </w:rPr>
                    <w:t>ИНН</w:t>
                  </w:r>
                </w:p>
              </w:tc>
              <w:tc>
                <w:tcPr>
                  <w:tcW w:w="1304" w:type="dxa"/>
                  <w:gridSpan w:val="3"/>
                  <w:tcBorders>
                    <w:top w:val="single" w:sz="4" w:space="0" w:color="auto"/>
                    <w:left w:val="single" w:sz="12" w:space="0" w:color="auto"/>
                    <w:bottom w:val="single" w:sz="4" w:space="0" w:color="auto"/>
                    <w:right w:val="single" w:sz="12" w:space="0" w:color="auto"/>
                  </w:tcBorders>
                  <w:vAlign w:val="bottom"/>
                </w:tcPr>
                <w:p w:rsidR="009218DC" w:rsidRPr="009218DC" w:rsidRDefault="009218DC">
                  <w:pPr>
                    <w:jc w:val="center"/>
                    <w:rPr>
                      <w:rFonts w:ascii="Times New Roman" w:hAnsi="Times New Roman" w:cs="Times New Roman"/>
                      <w:sz w:val="20"/>
                      <w:szCs w:val="20"/>
                      <w:lang w:eastAsia="en-US"/>
                    </w:rPr>
                  </w:pPr>
                </w:p>
              </w:tc>
            </w:tr>
            <w:tr w:rsidR="009218DC" w:rsidRPr="009218DC">
              <w:trPr>
                <w:cantSplit/>
                <w:trHeight w:val="311"/>
              </w:trPr>
              <w:tc>
                <w:tcPr>
                  <w:tcW w:w="2835" w:type="dxa"/>
                  <w:gridSpan w:val="3"/>
                  <w:vAlign w:val="bottom"/>
                  <w:hideMark/>
                </w:tcPr>
                <w:p w:rsidR="009218DC" w:rsidRPr="009218DC" w:rsidRDefault="009218DC">
                  <w:pPr>
                    <w:rPr>
                      <w:rFonts w:ascii="Times New Roman" w:hAnsi="Times New Roman" w:cs="Times New Roman"/>
                      <w:sz w:val="20"/>
                      <w:szCs w:val="20"/>
                      <w:lang w:eastAsia="en-US"/>
                    </w:rPr>
                  </w:pPr>
                  <w:r w:rsidRPr="009218DC">
                    <w:rPr>
                      <w:rFonts w:ascii="Times New Roman" w:hAnsi="Times New Roman" w:cs="Times New Roman"/>
                      <w:sz w:val="20"/>
                      <w:szCs w:val="20"/>
                    </w:rPr>
                    <w:t>Наименование заказчика</w:t>
                  </w:r>
                </w:p>
              </w:tc>
              <w:tc>
                <w:tcPr>
                  <w:tcW w:w="3515" w:type="dxa"/>
                  <w:gridSpan w:val="12"/>
                  <w:vAlign w:val="bottom"/>
                </w:tcPr>
                <w:p w:rsidR="009218DC" w:rsidRPr="009218DC" w:rsidRDefault="009218DC">
                  <w:pPr>
                    <w:ind w:right="57"/>
                    <w:rPr>
                      <w:rFonts w:ascii="Times New Roman" w:hAnsi="Times New Roman" w:cs="Times New Roman"/>
                      <w:sz w:val="20"/>
                      <w:szCs w:val="20"/>
                      <w:lang w:eastAsia="en-US"/>
                    </w:rPr>
                  </w:pPr>
                </w:p>
              </w:tc>
              <w:tc>
                <w:tcPr>
                  <w:tcW w:w="1673" w:type="dxa"/>
                  <w:gridSpan w:val="6"/>
                  <w:vAlign w:val="bottom"/>
                  <w:hideMark/>
                </w:tcPr>
                <w:p w:rsidR="009218DC" w:rsidRPr="009218DC" w:rsidRDefault="009218DC">
                  <w:pPr>
                    <w:ind w:right="57"/>
                    <w:jc w:val="right"/>
                    <w:rPr>
                      <w:rFonts w:ascii="Times New Roman" w:hAnsi="Times New Roman" w:cs="Times New Roman"/>
                      <w:sz w:val="20"/>
                      <w:szCs w:val="20"/>
                      <w:lang w:eastAsia="en-US"/>
                    </w:rPr>
                  </w:pPr>
                  <w:r w:rsidRPr="009218DC">
                    <w:rPr>
                      <w:rFonts w:ascii="Times New Roman" w:hAnsi="Times New Roman" w:cs="Times New Roman"/>
                      <w:sz w:val="20"/>
                      <w:szCs w:val="20"/>
                    </w:rPr>
                    <w:t>КПП</w:t>
                  </w:r>
                </w:p>
              </w:tc>
              <w:tc>
                <w:tcPr>
                  <w:tcW w:w="1304" w:type="dxa"/>
                  <w:gridSpan w:val="3"/>
                  <w:tcBorders>
                    <w:top w:val="single" w:sz="4" w:space="0" w:color="auto"/>
                    <w:left w:val="single" w:sz="12" w:space="0" w:color="auto"/>
                    <w:bottom w:val="single" w:sz="4" w:space="0" w:color="auto"/>
                    <w:right w:val="single" w:sz="12" w:space="0" w:color="auto"/>
                  </w:tcBorders>
                  <w:vAlign w:val="bottom"/>
                </w:tcPr>
                <w:p w:rsidR="009218DC" w:rsidRPr="009218DC" w:rsidRDefault="009218DC">
                  <w:pPr>
                    <w:jc w:val="center"/>
                    <w:rPr>
                      <w:rFonts w:ascii="Times New Roman" w:hAnsi="Times New Roman" w:cs="Times New Roman"/>
                      <w:sz w:val="20"/>
                      <w:szCs w:val="20"/>
                      <w:lang w:eastAsia="en-US"/>
                    </w:rPr>
                  </w:pPr>
                </w:p>
              </w:tc>
            </w:tr>
            <w:tr w:rsidR="009218DC" w:rsidRPr="009218DC">
              <w:trPr>
                <w:cantSplit/>
                <w:trHeight w:val="343"/>
              </w:trPr>
              <w:tc>
                <w:tcPr>
                  <w:tcW w:w="2835" w:type="dxa"/>
                  <w:gridSpan w:val="3"/>
                  <w:vAlign w:val="bottom"/>
                  <w:hideMark/>
                </w:tcPr>
                <w:p w:rsidR="009218DC" w:rsidRPr="009218DC" w:rsidRDefault="009218DC">
                  <w:pPr>
                    <w:rPr>
                      <w:rFonts w:ascii="Times New Roman" w:hAnsi="Times New Roman" w:cs="Times New Roman"/>
                      <w:sz w:val="20"/>
                      <w:szCs w:val="20"/>
                      <w:lang w:eastAsia="en-US"/>
                    </w:rPr>
                  </w:pPr>
                  <w:r w:rsidRPr="009218DC">
                    <w:rPr>
                      <w:rFonts w:ascii="Times New Roman" w:hAnsi="Times New Roman" w:cs="Times New Roman"/>
                      <w:sz w:val="20"/>
                      <w:szCs w:val="20"/>
                    </w:rPr>
                    <w:t>Организационно-правовая форма</w:t>
                  </w:r>
                </w:p>
              </w:tc>
              <w:tc>
                <w:tcPr>
                  <w:tcW w:w="3515" w:type="dxa"/>
                  <w:gridSpan w:val="12"/>
                  <w:tcBorders>
                    <w:top w:val="single" w:sz="4" w:space="0" w:color="auto"/>
                    <w:left w:val="nil"/>
                    <w:bottom w:val="nil"/>
                    <w:right w:val="nil"/>
                  </w:tcBorders>
                  <w:vAlign w:val="bottom"/>
                </w:tcPr>
                <w:p w:rsidR="009218DC" w:rsidRPr="009218DC" w:rsidRDefault="009218DC">
                  <w:pPr>
                    <w:ind w:right="57"/>
                    <w:rPr>
                      <w:rFonts w:ascii="Times New Roman" w:hAnsi="Times New Roman" w:cs="Times New Roman"/>
                      <w:sz w:val="20"/>
                      <w:szCs w:val="20"/>
                      <w:lang w:eastAsia="en-US"/>
                    </w:rPr>
                  </w:pPr>
                </w:p>
              </w:tc>
              <w:tc>
                <w:tcPr>
                  <w:tcW w:w="1673" w:type="dxa"/>
                  <w:gridSpan w:val="6"/>
                  <w:vAlign w:val="bottom"/>
                  <w:hideMark/>
                </w:tcPr>
                <w:p w:rsidR="009218DC" w:rsidRPr="009218DC" w:rsidRDefault="009218DC">
                  <w:pPr>
                    <w:ind w:right="57"/>
                    <w:jc w:val="right"/>
                    <w:rPr>
                      <w:rFonts w:ascii="Times New Roman" w:hAnsi="Times New Roman" w:cs="Times New Roman"/>
                      <w:sz w:val="20"/>
                      <w:szCs w:val="20"/>
                      <w:lang w:eastAsia="en-US"/>
                    </w:rPr>
                  </w:pPr>
                  <w:r w:rsidRPr="009218DC">
                    <w:rPr>
                      <w:rFonts w:ascii="Times New Roman" w:hAnsi="Times New Roman" w:cs="Times New Roman"/>
                      <w:sz w:val="20"/>
                      <w:szCs w:val="20"/>
                    </w:rPr>
                    <w:t>по ОКОПФ</w:t>
                  </w:r>
                </w:p>
              </w:tc>
              <w:tc>
                <w:tcPr>
                  <w:tcW w:w="1304" w:type="dxa"/>
                  <w:gridSpan w:val="3"/>
                  <w:tcBorders>
                    <w:top w:val="single" w:sz="4" w:space="0" w:color="auto"/>
                    <w:left w:val="single" w:sz="12" w:space="0" w:color="auto"/>
                    <w:bottom w:val="single" w:sz="4" w:space="0" w:color="auto"/>
                    <w:right w:val="single" w:sz="12" w:space="0" w:color="auto"/>
                  </w:tcBorders>
                  <w:vAlign w:val="bottom"/>
                </w:tcPr>
                <w:p w:rsidR="009218DC" w:rsidRPr="009218DC" w:rsidRDefault="009218DC">
                  <w:pPr>
                    <w:jc w:val="center"/>
                    <w:rPr>
                      <w:rFonts w:ascii="Times New Roman" w:hAnsi="Times New Roman" w:cs="Times New Roman"/>
                      <w:sz w:val="20"/>
                      <w:szCs w:val="20"/>
                      <w:lang w:eastAsia="en-US"/>
                    </w:rPr>
                  </w:pPr>
                </w:p>
              </w:tc>
            </w:tr>
            <w:tr w:rsidR="009218DC" w:rsidRPr="009218DC">
              <w:trPr>
                <w:cantSplit/>
                <w:trHeight w:val="389"/>
              </w:trPr>
              <w:tc>
                <w:tcPr>
                  <w:tcW w:w="2835" w:type="dxa"/>
                  <w:gridSpan w:val="3"/>
                  <w:vAlign w:val="bottom"/>
                  <w:hideMark/>
                </w:tcPr>
                <w:p w:rsidR="009218DC" w:rsidRPr="009218DC" w:rsidRDefault="009218DC">
                  <w:pPr>
                    <w:rPr>
                      <w:rFonts w:ascii="Times New Roman" w:hAnsi="Times New Roman" w:cs="Times New Roman"/>
                      <w:sz w:val="20"/>
                      <w:szCs w:val="20"/>
                      <w:lang w:eastAsia="en-US"/>
                    </w:rPr>
                  </w:pPr>
                  <w:r w:rsidRPr="009218DC">
                    <w:rPr>
                      <w:rFonts w:ascii="Times New Roman" w:hAnsi="Times New Roman" w:cs="Times New Roman"/>
                      <w:sz w:val="20"/>
                      <w:szCs w:val="20"/>
                    </w:rPr>
                    <w:t>Форма собственности</w:t>
                  </w:r>
                </w:p>
              </w:tc>
              <w:tc>
                <w:tcPr>
                  <w:tcW w:w="3515" w:type="dxa"/>
                  <w:gridSpan w:val="12"/>
                  <w:tcBorders>
                    <w:top w:val="single" w:sz="4" w:space="0" w:color="auto"/>
                    <w:left w:val="nil"/>
                    <w:bottom w:val="single" w:sz="4" w:space="0" w:color="auto"/>
                    <w:right w:val="nil"/>
                  </w:tcBorders>
                  <w:vAlign w:val="bottom"/>
                </w:tcPr>
                <w:p w:rsidR="009218DC" w:rsidRPr="009218DC" w:rsidRDefault="009218DC">
                  <w:pPr>
                    <w:ind w:right="57"/>
                    <w:rPr>
                      <w:rFonts w:ascii="Times New Roman" w:hAnsi="Times New Roman" w:cs="Times New Roman"/>
                      <w:sz w:val="20"/>
                      <w:szCs w:val="20"/>
                      <w:lang w:eastAsia="en-US"/>
                    </w:rPr>
                  </w:pPr>
                </w:p>
              </w:tc>
              <w:tc>
                <w:tcPr>
                  <w:tcW w:w="1673" w:type="dxa"/>
                  <w:gridSpan w:val="6"/>
                  <w:vAlign w:val="bottom"/>
                  <w:hideMark/>
                </w:tcPr>
                <w:p w:rsidR="009218DC" w:rsidRPr="009218DC" w:rsidRDefault="009218DC">
                  <w:pPr>
                    <w:ind w:right="57"/>
                    <w:jc w:val="right"/>
                    <w:rPr>
                      <w:rFonts w:ascii="Times New Roman" w:hAnsi="Times New Roman" w:cs="Times New Roman"/>
                      <w:sz w:val="20"/>
                      <w:szCs w:val="20"/>
                      <w:lang w:eastAsia="en-US"/>
                    </w:rPr>
                  </w:pPr>
                  <w:r w:rsidRPr="009218DC">
                    <w:rPr>
                      <w:rFonts w:ascii="Times New Roman" w:hAnsi="Times New Roman" w:cs="Times New Roman"/>
                      <w:sz w:val="20"/>
                      <w:szCs w:val="20"/>
                    </w:rPr>
                    <w:t>по ОКФС</w:t>
                  </w:r>
                </w:p>
              </w:tc>
              <w:tc>
                <w:tcPr>
                  <w:tcW w:w="1304" w:type="dxa"/>
                  <w:gridSpan w:val="3"/>
                  <w:tcBorders>
                    <w:top w:val="single" w:sz="4" w:space="0" w:color="auto"/>
                    <w:left w:val="single" w:sz="12" w:space="0" w:color="auto"/>
                    <w:bottom w:val="single" w:sz="4" w:space="0" w:color="auto"/>
                    <w:right w:val="single" w:sz="12" w:space="0" w:color="auto"/>
                  </w:tcBorders>
                  <w:vAlign w:val="bottom"/>
                </w:tcPr>
                <w:p w:rsidR="009218DC" w:rsidRPr="009218DC" w:rsidRDefault="009218DC">
                  <w:pPr>
                    <w:jc w:val="center"/>
                    <w:rPr>
                      <w:rFonts w:ascii="Times New Roman" w:hAnsi="Times New Roman" w:cs="Times New Roman"/>
                      <w:sz w:val="20"/>
                      <w:szCs w:val="20"/>
                      <w:lang w:eastAsia="en-US"/>
                    </w:rPr>
                  </w:pPr>
                </w:p>
              </w:tc>
            </w:tr>
            <w:tr w:rsidR="009218DC" w:rsidRPr="009218DC">
              <w:trPr>
                <w:cantSplit/>
                <w:trHeight w:val="407"/>
              </w:trPr>
              <w:tc>
                <w:tcPr>
                  <w:tcW w:w="2835" w:type="dxa"/>
                  <w:gridSpan w:val="3"/>
                  <w:vAlign w:val="bottom"/>
                  <w:hideMark/>
                </w:tcPr>
                <w:p w:rsidR="009218DC" w:rsidRPr="009218DC" w:rsidRDefault="009218DC">
                  <w:pPr>
                    <w:rPr>
                      <w:rFonts w:ascii="Times New Roman" w:hAnsi="Times New Roman" w:cs="Times New Roman"/>
                      <w:sz w:val="20"/>
                      <w:szCs w:val="20"/>
                      <w:lang w:eastAsia="en-US"/>
                    </w:rPr>
                  </w:pPr>
                  <w:r w:rsidRPr="009218DC">
                    <w:rPr>
                      <w:rFonts w:ascii="Times New Roman" w:hAnsi="Times New Roman" w:cs="Times New Roman"/>
                      <w:sz w:val="20"/>
                      <w:szCs w:val="20"/>
                    </w:rPr>
                    <w:t>Наименование местного бюджета</w:t>
                  </w:r>
                </w:p>
              </w:tc>
              <w:tc>
                <w:tcPr>
                  <w:tcW w:w="3515" w:type="dxa"/>
                  <w:gridSpan w:val="12"/>
                  <w:tcBorders>
                    <w:top w:val="nil"/>
                    <w:left w:val="nil"/>
                    <w:bottom w:val="single" w:sz="4" w:space="0" w:color="auto"/>
                    <w:right w:val="nil"/>
                  </w:tcBorders>
                  <w:vAlign w:val="bottom"/>
                </w:tcPr>
                <w:p w:rsidR="009218DC" w:rsidRPr="009218DC" w:rsidRDefault="009218DC">
                  <w:pPr>
                    <w:ind w:right="57"/>
                    <w:rPr>
                      <w:rFonts w:ascii="Times New Roman" w:hAnsi="Times New Roman" w:cs="Times New Roman"/>
                      <w:sz w:val="20"/>
                      <w:szCs w:val="20"/>
                      <w:lang w:eastAsia="en-US"/>
                    </w:rPr>
                  </w:pPr>
                </w:p>
              </w:tc>
              <w:tc>
                <w:tcPr>
                  <w:tcW w:w="1673" w:type="dxa"/>
                  <w:gridSpan w:val="6"/>
                  <w:vAlign w:val="bottom"/>
                  <w:hideMark/>
                </w:tcPr>
                <w:p w:rsidR="009218DC" w:rsidRPr="009218DC" w:rsidRDefault="009218DC">
                  <w:pPr>
                    <w:ind w:right="57"/>
                    <w:jc w:val="right"/>
                    <w:rPr>
                      <w:rFonts w:ascii="Times New Roman" w:hAnsi="Times New Roman" w:cs="Times New Roman"/>
                      <w:sz w:val="20"/>
                      <w:szCs w:val="20"/>
                      <w:lang w:eastAsia="en-US"/>
                    </w:rPr>
                  </w:pPr>
                  <w:r w:rsidRPr="009218DC">
                    <w:rPr>
                      <w:rFonts w:ascii="Times New Roman" w:hAnsi="Times New Roman" w:cs="Times New Roman"/>
                      <w:sz w:val="20"/>
                      <w:szCs w:val="20"/>
                    </w:rPr>
                    <w:t>по ОКТМО</w:t>
                  </w:r>
                </w:p>
              </w:tc>
              <w:tc>
                <w:tcPr>
                  <w:tcW w:w="1304" w:type="dxa"/>
                  <w:gridSpan w:val="3"/>
                  <w:tcBorders>
                    <w:top w:val="single" w:sz="4" w:space="0" w:color="auto"/>
                    <w:left w:val="single" w:sz="12" w:space="0" w:color="auto"/>
                    <w:bottom w:val="single" w:sz="4" w:space="0" w:color="auto"/>
                    <w:right w:val="single" w:sz="12" w:space="0" w:color="auto"/>
                  </w:tcBorders>
                  <w:vAlign w:val="bottom"/>
                </w:tcPr>
                <w:p w:rsidR="009218DC" w:rsidRPr="009218DC" w:rsidRDefault="009218DC">
                  <w:pPr>
                    <w:jc w:val="center"/>
                    <w:rPr>
                      <w:rFonts w:ascii="Times New Roman" w:hAnsi="Times New Roman" w:cs="Times New Roman"/>
                      <w:sz w:val="20"/>
                      <w:szCs w:val="20"/>
                      <w:lang w:eastAsia="en-US"/>
                    </w:rPr>
                  </w:pPr>
                </w:p>
              </w:tc>
            </w:tr>
            <w:tr w:rsidR="009218DC" w:rsidRPr="009218DC">
              <w:trPr>
                <w:cantSplit/>
                <w:trHeight w:val="581"/>
              </w:trPr>
              <w:tc>
                <w:tcPr>
                  <w:tcW w:w="2835" w:type="dxa"/>
                  <w:gridSpan w:val="3"/>
                  <w:vAlign w:val="center"/>
                </w:tcPr>
                <w:p w:rsidR="009218DC" w:rsidRPr="009218DC" w:rsidRDefault="009218DC">
                  <w:pPr>
                    <w:rPr>
                      <w:rFonts w:ascii="Times New Roman" w:eastAsiaTheme="minorHAnsi" w:hAnsi="Times New Roman" w:cs="Times New Roman"/>
                      <w:sz w:val="20"/>
                      <w:szCs w:val="20"/>
                      <w:lang w:eastAsia="en-US"/>
                    </w:rPr>
                  </w:pPr>
                  <w:r w:rsidRPr="009218DC">
                    <w:rPr>
                      <w:rFonts w:ascii="Times New Roman" w:hAnsi="Times New Roman" w:cs="Times New Roman"/>
                      <w:sz w:val="20"/>
                      <w:szCs w:val="20"/>
                    </w:rPr>
                    <w:lastRenderedPageBreak/>
                    <w:t>Место нахождения (адрес)</w:t>
                  </w:r>
                </w:p>
                <w:p w:rsidR="009218DC" w:rsidRPr="009218DC" w:rsidRDefault="009218DC">
                  <w:pPr>
                    <w:rPr>
                      <w:rFonts w:ascii="Times New Roman" w:hAnsi="Times New Roman" w:cs="Times New Roman"/>
                      <w:sz w:val="20"/>
                      <w:szCs w:val="20"/>
                      <w:lang w:eastAsia="en-US"/>
                    </w:rPr>
                  </w:pPr>
                </w:p>
              </w:tc>
              <w:tc>
                <w:tcPr>
                  <w:tcW w:w="3515" w:type="dxa"/>
                  <w:gridSpan w:val="12"/>
                  <w:tcBorders>
                    <w:top w:val="nil"/>
                    <w:left w:val="nil"/>
                    <w:bottom w:val="single" w:sz="4" w:space="0" w:color="auto"/>
                    <w:right w:val="nil"/>
                  </w:tcBorders>
                  <w:vAlign w:val="center"/>
                </w:tcPr>
                <w:p w:rsidR="009218DC" w:rsidRPr="009218DC" w:rsidRDefault="009218DC">
                  <w:pPr>
                    <w:ind w:right="57"/>
                    <w:rPr>
                      <w:rFonts w:ascii="Times New Roman" w:hAnsi="Times New Roman" w:cs="Times New Roman"/>
                      <w:sz w:val="20"/>
                      <w:szCs w:val="20"/>
                      <w:lang w:eastAsia="en-US"/>
                    </w:rPr>
                  </w:pPr>
                </w:p>
              </w:tc>
              <w:tc>
                <w:tcPr>
                  <w:tcW w:w="1673" w:type="dxa"/>
                  <w:gridSpan w:val="6"/>
                  <w:vAlign w:val="center"/>
                  <w:hideMark/>
                </w:tcPr>
                <w:p w:rsidR="009218DC" w:rsidRPr="009218DC" w:rsidRDefault="009218DC">
                  <w:pPr>
                    <w:ind w:right="57"/>
                    <w:jc w:val="right"/>
                    <w:rPr>
                      <w:rFonts w:ascii="Times New Roman" w:hAnsi="Times New Roman" w:cs="Times New Roman"/>
                      <w:sz w:val="20"/>
                      <w:szCs w:val="20"/>
                      <w:lang w:eastAsia="en-US"/>
                    </w:rPr>
                  </w:pPr>
                  <w:r w:rsidRPr="009218DC">
                    <w:rPr>
                      <w:rFonts w:ascii="Times New Roman" w:hAnsi="Times New Roman" w:cs="Times New Roman"/>
                      <w:sz w:val="20"/>
                      <w:szCs w:val="20"/>
                    </w:rPr>
                    <w:t>по ОКТМО</w:t>
                  </w:r>
                </w:p>
              </w:tc>
              <w:tc>
                <w:tcPr>
                  <w:tcW w:w="1304" w:type="dxa"/>
                  <w:gridSpan w:val="3"/>
                  <w:tcBorders>
                    <w:top w:val="single" w:sz="4" w:space="0" w:color="auto"/>
                    <w:left w:val="single" w:sz="12" w:space="0" w:color="auto"/>
                    <w:bottom w:val="single" w:sz="12" w:space="0" w:color="auto"/>
                    <w:right w:val="single" w:sz="12" w:space="0" w:color="auto"/>
                  </w:tcBorders>
                  <w:vAlign w:val="center"/>
                </w:tcPr>
                <w:p w:rsidR="009218DC" w:rsidRPr="009218DC" w:rsidRDefault="009218DC">
                  <w:pPr>
                    <w:jc w:val="center"/>
                    <w:rPr>
                      <w:rFonts w:ascii="Times New Roman" w:hAnsi="Times New Roman" w:cs="Times New Roman"/>
                      <w:sz w:val="20"/>
                      <w:szCs w:val="20"/>
                      <w:lang w:eastAsia="en-US"/>
                    </w:rPr>
                  </w:pPr>
                </w:p>
              </w:tc>
            </w:tr>
            <w:tr w:rsidR="009218DC" w:rsidRPr="009218DC">
              <w:trPr>
                <w:gridAfter w:val="1"/>
                <w:wAfter w:w="29" w:type="dxa"/>
                <w:cantSplit/>
                <w:trHeight w:val="284"/>
              </w:trPr>
              <w:tc>
                <w:tcPr>
                  <w:tcW w:w="4480" w:type="dxa"/>
                  <w:gridSpan w:val="8"/>
                  <w:tcBorders>
                    <w:top w:val="single" w:sz="4" w:space="0" w:color="auto"/>
                    <w:left w:val="nil"/>
                    <w:bottom w:val="single" w:sz="4" w:space="0" w:color="auto"/>
                    <w:right w:val="single" w:sz="4" w:space="0" w:color="auto"/>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Реквизиты объекта контроля</w:t>
                  </w:r>
                </w:p>
              </w:tc>
              <w:tc>
                <w:tcPr>
                  <w:tcW w:w="4818" w:type="dxa"/>
                  <w:gridSpan w:val="15"/>
                  <w:tcBorders>
                    <w:top w:val="single" w:sz="4" w:space="0" w:color="auto"/>
                    <w:left w:val="single" w:sz="4" w:space="0" w:color="auto"/>
                    <w:bottom w:val="single" w:sz="4" w:space="0" w:color="auto"/>
                    <w:right w:val="nil"/>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Реквизиты документа, содержащего информацию для осуществления контроля</w:t>
                  </w:r>
                </w:p>
              </w:tc>
            </w:tr>
            <w:tr w:rsidR="009218DC" w:rsidRPr="009218DC">
              <w:trPr>
                <w:gridAfter w:val="1"/>
                <w:wAfter w:w="29" w:type="dxa"/>
                <w:trHeight w:val="284"/>
              </w:trPr>
              <w:tc>
                <w:tcPr>
                  <w:tcW w:w="1985" w:type="dxa"/>
                  <w:tcBorders>
                    <w:top w:val="single" w:sz="4" w:space="0" w:color="auto"/>
                    <w:left w:val="nil"/>
                    <w:bottom w:val="single" w:sz="4" w:space="0" w:color="auto"/>
                    <w:right w:val="single" w:sz="4" w:space="0" w:color="auto"/>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наименование</w:t>
                  </w:r>
                </w:p>
              </w:tc>
              <w:tc>
                <w:tcPr>
                  <w:tcW w:w="1077" w:type="dxa"/>
                  <w:gridSpan w:val="3"/>
                  <w:tcBorders>
                    <w:top w:val="single" w:sz="4" w:space="0" w:color="auto"/>
                    <w:left w:val="single" w:sz="4" w:space="0" w:color="auto"/>
                    <w:bottom w:val="single" w:sz="4" w:space="0" w:color="auto"/>
                    <w:right w:val="single" w:sz="4" w:space="0" w:color="auto"/>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дата</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номер</w:t>
                  </w:r>
                </w:p>
              </w:tc>
              <w:tc>
                <w:tcPr>
                  <w:tcW w:w="1757" w:type="dxa"/>
                  <w:gridSpan w:val="6"/>
                  <w:tcBorders>
                    <w:top w:val="single" w:sz="4" w:space="0" w:color="auto"/>
                    <w:left w:val="single" w:sz="4" w:space="0" w:color="auto"/>
                    <w:bottom w:val="single" w:sz="4" w:space="0" w:color="auto"/>
                    <w:right w:val="single" w:sz="4" w:space="0" w:color="auto"/>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наименование</w:t>
                  </w:r>
                </w:p>
              </w:tc>
              <w:tc>
                <w:tcPr>
                  <w:tcW w:w="1360" w:type="dxa"/>
                  <w:gridSpan w:val="6"/>
                  <w:tcBorders>
                    <w:top w:val="single" w:sz="4" w:space="0" w:color="auto"/>
                    <w:left w:val="single" w:sz="4" w:space="0" w:color="auto"/>
                    <w:bottom w:val="single" w:sz="4" w:space="0" w:color="auto"/>
                    <w:right w:val="single" w:sz="4" w:space="0" w:color="auto"/>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дата</w:t>
                  </w:r>
                </w:p>
              </w:tc>
              <w:tc>
                <w:tcPr>
                  <w:tcW w:w="1701" w:type="dxa"/>
                  <w:gridSpan w:val="3"/>
                  <w:tcBorders>
                    <w:top w:val="single" w:sz="4" w:space="0" w:color="auto"/>
                    <w:left w:val="single" w:sz="4" w:space="0" w:color="auto"/>
                    <w:bottom w:val="single" w:sz="4" w:space="0" w:color="auto"/>
                    <w:right w:val="nil"/>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номер</w:t>
                  </w:r>
                </w:p>
              </w:tc>
            </w:tr>
            <w:tr w:rsidR="009218DC" w:rsidRPr="009218DC">
              <w:trPr>
                <w:gridAfter w:val="1"/>
                <w:wAfter w:w="29" w:type="dxa"/>
                <w:trHeight w:val="284"/>
              </w:trPr>
              <w:tc>
                <w:tcPr>
                  <w:tcW w:w="1985" w:type="dxa"/>
                  <w:tcBorders>
                    <w:top w:val="single" w:sz="4" w:space="0" w:color="auto"/>
                    <w:left w:val="nil"/>
                    <w:bottom w:val="nil"/>
                    <w:right w:val="single" w:sz="4" w:space="0" w:color="auto"/>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1</w:t>
                  </w:r>
                </w:p>
              </w:tc>
              <w:tc>
                <w:tcPr>
                  <w:tcW w:w="1077" w:type="dxa"/>
                  <w:gridSpan w:val="3"/>
                  <w:tcBorders>
                    <w:top w:val="single" w:sz="4" w:space="0" w:color="auto"/>
                    <w:left w:val="single" w:sz="4" w:space="0" w:color="auto"/>
                    <w:bottom w:val="nil"/>
                    <w:right w:val="single" w:sz="4" w:space="0" w:color="auto"/>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2</w:t>
                  </w:r>
                </w:p>
              </w:tc>
              <w:tc>
                <w:tcPr>
                  <w:tcW w:w="1418" w:type="dxa"/>
                  <w:gridSpan w:val="4"/>
                  <w:tcBorders>
                    <w:top w:val="single" w:sz="4" w:space="0" w:color="auto"/>
                    <w:left w:val="single" w:sz="4" w:space="0" w:color="auto"/>
                    <w:bottom w:val="nil"/>
                    <w:right w:val="single" w:sz="4" w:space="0" w:color="auto"/>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3</w:t>
                  </w:r>
                </w:p>
              </w:tc>
              <w:tc>
                <w:tcPr>
                  <w:tcW w:w="1757" w:type="dxa"/>
                  <w:gridSpan w:val="6"/>
                  <w:tcBorders>
                    <w:top w:val="single" w:sz="4" w:space="0" w:color="auto"/>
                    <w:left w:val="single" w:sz="4" w:space="0" w:color="auto"/>
                    <w:bottom w:val="nil"/>
                    <w:right w:val="single" w:sz="4" w:space="0" w:color="auto"/>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4</w:t>
                  </w:r>
                </w:p>
              </w:tc>
              <w:tc>
                <w:tcPr>
                  <w:tcW w:w="1360" w:type="dxa"/>
                  <w:gridSpan w:val="6"/>
                  <w:tcBorders>
                    <w:top w:val="single" w:sz="4" w:space="0" w:color="auto"/>
                    <w:left w:val="single" w:sz="4" w:space="0" w:color="auto"/>
                    <w:bottom w:val="nil"/>
                    <w:right w:val="single" w:sz="4" w:space="0" w:color="auto"/>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5</w:t>
                  </w:r>
                </w:p>
              </w:tc>
              <w:tc>
                <w:tcPr>
                  <w:tcW w:w="1701" w:type="dxa"/>
                  <w:gridSpan w:val="3"/>
                  <w:tcBorders>
                    <w:top w:val="single" w:sz="4" w:space="0" w:color="auto"/>
                    <w:left w:val="single" w:sz="4" w:space="0" w:color="auto"/>
                    <w:bottom w:val="nil"/>
                    <w:right w:val="nil"/>
                  </w:tcBorders>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6</w:t>
                  </w:r>
                </w:p>
              </w:tc>
            </w:tr>
            <w:tr w:rsidR="009218DC" w:rsidRPr="009218DC">
              <w:trPr>
                <w:gridAfter w:val="1"/>
                <w:wAfter w:w="29" w:type="dxa"/>
                <w:trHeight w:val="284"/>
              </w:trPr>
              <w:tc>
                <w:tcPr>
                  <w:tcW w:w="1985" w:type="dxa"/>
                  <w:tcBorders>
                    <w:top w:val="single" w:sz="12" w:space="0" w:color="auto"/>
                    <w:left w:val="single" w:sz="12" w:space="0" w:color="auto"/>
                    <w:bottom w:val="single" w:sz="12" w:space="0" w:color="auto"/>
                    <w:right w:val="single" w:sz="4" w:space="0" w:color="auto"/>
                  </w:tcBorders>
                  <w:vAlign w:val="center"/>
                </w:tcPr>
                <w:p w:rsidR="009218DC" w:rsidRPr="009218DC" w:rsidRDefault="009218DC">
                  <w:pPr>
                    <w:rPr>
                      <w:rFonts w:ascii="Times New Roman" w:hAnsi="Times New Roman" w:cs="Times New Roman"/>
                      <w:sz w:val="20"/>
                      <w:szCs w:val="20"/>
                      <w:lang w:eastAsia="en-US"/>
                    </w:rPr>
                  </w:pPr>
                </w:p>
              </w:tc>
              <w:tc>
                <w:tcPr>
                  <w:tcW w:w="1077" w:type="dxa"/>
                  <w:gridSpan w:val="3"/>
                  <w:tcBorders>
                    <w:top w:val="single" w:sz="12" w:space="0" w:color="auto"/>
                    <w:left w:val="single" w:sz="4" w:space="0" w:color="auto"/>
                    <w:bottom w:val="single" w:sz="12" w:space="0" w:color="auto"/>
                    <w:right w:val="single" w:sz="4" w:space="0" w:color="auto"/>
                  </w:tcBorders>
                  <w:vAlign w:val="center"/>
                </w:tcPr>
                <w:p w:rsidR="009218DC" w:rsidRPr="009218DC" w:rsidRDefault="009218DC">
                  <w:pPr>
                    <w:jc w:val="center"/>
                    <w:rPr>
                      <w:rFonts w:ascii="Times New Roman" w:hAnsi="Times New Roman" w:cs="Times New Roman"/>
                      <w:sz w:val="20"/>
                      <w:szCs w:val="20"/>
                      <w:lang w:eastAsia="en-US"/>
                    </w:rPr>
                  </w:pPr>
                </w:p>
              </w:tc>
              <w:tc>
                <w:tcPr>
                  <w:tcW w:w="1418" w:type="dxa"/>
                  <w:gridSpan w:val="4"/>
                  <w:tcBorders>
                    <w:top w:val="single" w:sz="12" w:space="0" w:color="auto"/>
                    <w:left w:val="single" w:sz="4" w:space="0" w:color="auto"/>
                    <w:bottom w:val="single" w:sz="12" w:space="0" w:color="auto"/>
                    <w:right w:val="single" w:sz="4" w:space="0" w:color="auto"/>
                  </w:tcBorders>
                  <w:vAlign w:val="center"/>
                </w:tcPr>
                <w:p w:rsidR="009218DC" w:rsidRPr="009218DC" w:rsidRDefault="009218DC">
                  <w:pPr>
                    <w:jc w:val="center"/>
                    <w:rPr>
                      <w:rFonts w:ascii="Times New Roman" w:hAnsi="Times New Roman" w:cs="Times New Roman"/>
                      <w:sz w:val="20"/>
                      <w:szCs w:val="20"/>
                      <w:lang w:eastAsia="en-US"/>
                    </w:rPr>
                  </w:pPr>
                </w:p>
              </w:tc>
              <w:tc>
                <w:tcPr>
                  <w:tcW w:w="1757" w:type="dxa"/>
                  <w:gridSpan w:val="6"/>
                  <w:tcBorders>
                    <w:top w:val="single" w:sz="12" w:space="0" w:color="auto"/>
                    <w:left w:val="single" w:sz="4" w:space="0" w:color="auto"/>
                    <w:bottom w:val="single" w:sz="12" w:space="0" w:color="auto"/>
                    <w:right w:val="single" w:sz="4" w:space="0" w:color="auto"/>
                  </w:tcBorders>
                  <w:vAlign w:val="center"/>
                </w:tcPr>
                <w:p w:rsidR="009218DC" w:rsidRPr="009218DC" w:rsidRDefault="009218DC">
                  <w:pPr>
                    <w:rPr>
                      <w:rFonts w:ascii="Times New Roman" w:hAnsi="Times New Roman" w:cs="Times New Roman"/>
                      <w:sz w:val="20"/>
                      <w:szCs w:val="20"/>
                      <w:lang w:eastAsia="en-US"/>
                    </w:rPr>
                  </w:pPr>
                </w:p>
              </w:tc>
              <w:tc>
                <w:tcPr>
                  <w:tcW w:w="1360" w:type="dxa"/>
                  <w:gridSpan w:val="6"/>
                  <w:tcBorders>
                    <w:top w:val="single" w:sz="12" w:space="0" w:color="auto"/>
                    <w:left w:val="single" w:sz="4" w:space="0" w:color="auto"/>
                    <w:bottom w:val="single" w:sz="12" w:space="0" w:color="auto"/>
                    <w:right w:val="single" w:sz="4" w:space="0" w:color="auto"/>
                  </w:tcBorders>
                  <w:vAlign w:val="center"/>
                </w:tcPr>
                <w:p w:rsidR="009218DC" w:rsidRPr="009218DC" w:rsidRDefault="009218DC">
                  <w:pPr>
                    <w:jc w:val="center"/>
                    <w:rPr>
                      <w:rFonts w:ascii="Times New Roman" w:hAnsi="Times New Roman" w:cs="Times New Roman"/>
                      <w:sz w:val="20"/>
                      <w:szCs w:val="20"/>
                      <w:lang w:eastAsia="en-US"/>
                    </w:rPr>
                  </w:pPr>
                </w:p>
              </w:tc>
              <w:tc>
                <w:tcPr>
                  <w:tcW w:w="1701" w:type="dxa"/>
                  <w:gridSpan w:val="3"/>
                  <w:tcBorders>
                    <w:top w:val="single" w:sz="12" w:space="0" w:color="auto"/>
                    <w:left w:val="single" w:sz="4" w:space="0" w:color="auto"/>
                    <w:bottom w:val="single" w:sz="12" w:space="0" w:color="auto"/>
                    <w:right w:val="single" w:sz="12" w:space="0" w:color="auto"/>
                  </w:tcBorders>
                  <w:vAlign w:val="center"/>
                </w:tcPr>
                <w:p w:rsidR="009218DC" w:rsidRPr="009218DC" w:rsidRDefault="009218DC">
                  <w:pPr>
                    <w:jc w:val="center"/>
                    <w:rPr>
                      <w:rFonts w:ascii="Times New Roman" w:hAnsi="Times New Roman" w:cs="Times New Roman"/>
                      <w:sz w:val="20"/>
                      <w:szCs w:val="20"/>
                      <w:lang w:eastAsia="en-US"/>
                    </w:rPr>
                  </w:pPr>
                </w:p>
              </w:tc>
            </w:tr>
            <w:tr w:rsidR="009218DC" w:rsidRPr="009218DC">
              <w:trPr>
                <w:gridAfter w:val="14"/>
                <w:wAfter w:w="4110" w:type="dxa"/>
                <w:trHeight w:val="284"/>
              </w:trPr>
              <w:tc>
                <w:tcPr>
                  <w:tcW w:w="2665" w:type="dxa"/>
                  <w:gridSpan w:val="2"/>
                  <w:vAlign w:val="center"/>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Результат контроля</w:t>
                  </w:r>
                </w:p>
              </w:tc>
              <w:tc>
                <w:tcPr>
                  <w:tcW w:w="2552" w:type="dxa"/>
                  <w:gridSpan w:val="8"/>
                  <w:tcBorders>
                    <w:top w:val="single" w:sz="4" w:space="0" w:color="auto"/>
                    <w:left w:val="single" w:sz="4" w:space="0" w:color="auto"/>
                    <w:bottom w:val="single" w:sz="4" w:space="0" w:color="auto"/>
                    <w:right w:val="single" w:sz="4" w:space="0" w:color="auto"/>
                  </w:tcBorders>
                  <w:vAlign w:val="center"/>
                </w:tcPr>
                <w:p w:rsidR="009218DC" w:rsidRPr="009218DC" w:rsidRDefault="009218DC">
                  <w:pPr>
                    <w:jc w:val="center"/>
                    <w:rPr>
                      <w:rFonts w:ascii="Times New Roman" w:hAnsi="Times New Roman" w:cs="Times New Roman"/>
                      <w:sz w:val="20"/>
                      <w:szCs w:val="20"/>
                      <w:lang w:eastAsia="en-US"/>
                    </w:rPr>
                  </w:pPr>
                </w:p>
              </w:tc>
            </w:tr>
            <w:tr w:rsidR="009218DC" w:rsidRPr="009218DC">
              <w:trPr>
                <w:gridAfter w:val="14"/>
                <w:wAfter w:w="4110" w:type="dxa"/>
              </w:trPr>
              <w:tc>
                <w:tcPr>
                  <w:tcW w:w="2665" w:type="dxa"/>
                  <w:gridSpan w:val="2"/>
                </w:tcPr>
                <w:p w:rsidR="009218DC" w:rsidRPr="009218DC" w:rsidRDefault="009218DC">
                  <w:pPr>
                    <w:jc w:val="center"/>
                    <w:rPr>
                      <w:rFonts w:ascii="Times New Roman" w:hAnsi="Times New Roman" w:cs="Times New Roman"/>
                      <w:sz w:val="20"/>
                      <w:szCs w:val="20"/>
                      <w:lang w:eastAsia="en-US"/>
                    </w:rPr>
                  </w:pPr>
                </w:p>
              </w:tc>
              <w:tc>
                <w:tcPr>
                  <w:tcW w:w="2552" w:type="dxa"/>
                  <w:gridSpan w:val="8"/>
                  <w:tcBorders>
                    <w:top w:val="single" w:sz="4" w:space="0" w:color="auto"/>
                    <w:left w:val="nil"/>
                    <w:bottom w:val="nil"/>
                    <w:right w:val="nil"/>
                  </w:tcBorders>
                  <w:hideMark/>
                </w:tcPr>
                <w:p w:rsidR="009218DC" w:rsidRPr="009218DC" w:rsidRDefault="009218DC">
                  <w:pPr>
                    <w:jc w:val="center"/>
                    <w:rPr>
                      <w:rFonts w:ascii="Times New Roman" w:hAnsi="Times New Roman" w:cs="Times New Roman"/>
                      <w:sz w:val="20"/>
                      <w:szCs w:val="20"/>
                      <w:lang w:eastAsia="en-US"/>
                    </w:rPr>
                  </w:pPr>
                  <w:r w:rsidRPr="009218DC">
                    <w:rPr>
                      <w:rFonts w:ascii="Times New Roman" w:hAnsi="Times New Roman" w:cs="Times New Roman"/>
                      <w:sz w:val="20"/>
                      <w:szCs w:val="20"/>
                    </w:rPr>
                    <w:t>(соответствует/не соответствует)</w:t>
                  </w:r>
                </w:p>
              </w:tc>
            </w:tr>
            <w:tr w:rsidR="009218DC" w:rsidRPr="009218DC">
              <w:trPr>
                <w:gridAfter w:val="2"/>
                <w:wAfter w:w="56" w:type="dxa"/>
              </w:trPr>
              <w:tc>
                <w:tcPr>
                  <w:tcW w:w="2665" w:type="dxa"/>
                  <w:gridSpan w:val="2"/>
                  <w:vAlign w:val="bottom"/>
                  <w:hideMark/>
                </w:tcPr>
                <w:p w:rsidR="009218DC" w:rsidRPr="009218DC" w:rsidRDefault="009218DC">
                  <w:pPr>
                    <w:rPr>
                      <w:rFonts w:ascii="Times New Roman" w:hAnsi="Times New Roman" w:cs="Times New Roman"/>
                      <w:sz w:val="20"/>
                      <w:szCs w:val="20"/>
                      <w:lang w:eastAsia="en-US"/>
                    </w:rPr>
                  </w:pPr>
                  <w:r w:rsidRPr="009218DC">
                    <w:rPr>
                      <w:rFonts w:ascii="Times New Roman" w:hAnsi="Times New Roman" w:cs="Times New Roman"/>
                      <w:sz w:val="20"/>
                      <w:szCs w:val="20"/>
                    </w:rPr>
                    <w:t>Ответственный исполнитель</w:t>
                  </w:r>
                </w:p>
              </w:tc>
              <w:tc>
                <w:tcPr>
                  <w:tcW w:w="2438" w:type="dxa"/>
                  <w:gridSpan w:val="7"/>
                  <w:tcBorders>
                    <w:top w:val="nil"/>
                    <w:left w:val="nil"/>
                    <w:bottom w:val="single" w:sz="4" w:space="0" w:color="auto"/>
                    <w:right w:val="nil"/>
                  </w:tcBorders>
                  <w:vAlign w:val="bottom"/>
                </w:tcPr>
                <w:p w:rsidR="009218DC" w:rsidRPr="009218DC" w:rsidRDefault="009218DC">
                  <w:pPr>
                    <w:jc w:val="center"/>
                    <w:rPr>
                      <w:rFonts w:ascii="Times New Roman" w:hAnsi="Times New Roman" w:cs="Times New Roman"/>
                      <w:sz w:val="20"/>
                      <w:szCs w:val="20"/>
                      <w:lang w:eastAsia="en-US"/>
                    </w:rPr>
                  </w:pPr>
                </w:p>
              </w:tc>
              <w:tc>
                <w:tcPr>
                  <w:tcW w:w="454" w:type="dxa"/>
                  <w:gridSpan w:val="3"/>
                  <w:vAlign w:val="bottom"/>
                </w:tcPr>
                <w:p w:rsidR="009218DC" w:rsidRPr="009218DC" w:rsidRDefault="009218DC">
                  <w:pPr>
                    <w:rPr>
                      <w:rFonts w:ascii="Times New Roman" w:hAnsi="Times New Roman" w:cs="Times New Roman"/>
                      <w:sz w:val="20"/>
                      <w:szCs w:val="20"/>
                      <w:lang w:eastAsia="en-US"/>
                    </w:rPr>
                  </w:pPr>
                </w:p>
              </w:tc>
              <w:tc>
                <w:tcPr>
                  <w:tcW w:w="1418" w:type="dxa"/>
                  <w:gridSpan w:val="6"/>
                  <w:tcBorders>
                    <w:top w:val="nil"/>
                    <w:left w:val="nil"/>
                    <w:bottom w:val="single" w:sz="4" w:space="0" w:color="auto"/>
                    <w:right w:val="nil"/>
                  </w:tcBorders>
                  <w:vAlign w:val="bottom"/>
                </w:tcPr>
                <w:p w:rsidR="009218DC" w:rsidRPr="009218DC" w:rsidRDefault="009218DC">
                  <w:pPr>
                    <w:jc w:val="center"/>
                    <w:rPr>
                      <w:rFonts w:ascii="Times New Roman" w:hAnsi="Times New Roman" w:cs="Times New Roman"/>
                      <w:sz w:val="20"/>
                      <w:szCs w:val="20"/>
                      <w:lang w:eastAsia="en-US"/>
                    </w:rPr>
                  </w:pPr>
                </w:p>
              </w:tc>
              <w:tc>
                <w:tcPr>
                  <w:tcW w:w="255" w:type="dxa"/>
                  <w:vAlign w:val="bottom"/>
                </w:tcPr>
                <w:p w:rsidR="009218DC" w:rsidRPr="009218DC" w:rsidRDefault="009218DC">
                  <w:pPr>
                    <w:rPr>
                      <w:rFonts w:ascii="Times New Roman" w:hAnsi="Times New Roman" w:cs="Times New Roman"/>
                      <w:sz w:val="20"/>
                      <w:szCs w:val="20"/>
                      <w:lang w:eastAsia="en-US"/>
                    </w:rPr>
                  </w:pPr>
                </w:p>
              </w:tc>
              <w:tc>
                <w:tcPr>
                  <w:tcW w:w="2041" w:type="dxa"/>
                  <w:gridSpan w:val="3"/>
                  <w:tcBorders>
                    <w:top w:val="nil"/>
                    <w:left w:val="nil"/>
                    <w:bottom w:val="single" w:sz="4" w:space="0" w:color="auto"/>
                    <w:right w:val="nil"/>
                  </w:tcBorders>
                  <w:vAlign w:val="bottom"/>
                </w:tcPr>
                <w:p w:rsidR="009218DC" w:rsidRPr="009218DC" w:rsidRDefault="009218DC">
                  <w:pPr>
                    <w:jc w:val="center"/>
                    <w:rPr>
                      <w:rFonts w:ascii="Times New Roman" w:hAnsi="Times New Roman" w:cs="Times New Roman"/>
                      <w:sz w:val="20"/>
                      <w:szCs w:val="20"/>
                      <w:lang w:eastAsia="en-US"/>
                    </w:rPr>
                  </w:pPr>
                </w:p>
              </w:tc>
            </w:tr>
            <w:tr w:rsidR="009218DC" w:rsidRPr="009218DC">
              <w:trPr>
                <w:gridAfter w:val="2"/>
                <w:wAfter w:w="56" w:type="dxa"/>
              </w:trPr>
              <w:tc>
                <w:tcPr>
                  <w:tcW w:w="2665" w:type="dxa"/>
                  <w:gridSpan w:val="2"/>
                </w:tcPr>
                <w:p w:rsidR="009218DC" w:rsidRPr="009218DC" w:rsidRDefault="009218DC">
                  <w:pPr>
                    <w:rPr>
                      <w:rFonts w:ascii="Times New Roman" w:hAnsi="Times New Roman" w:cs="Times New Roman"/>
                      <w:sz w:val="20"/>
                      <w:szCs w:val="20"/>
                      <w:lang w:eastAsia="en-US"/>
                    </w:rPr>
                  </w:pPr>
                </w:p>
              </w:tc>
              <w:tc>
                <w:tcPr>
                  <w:tcW w:w="2438" w:type="dxa"/>
                  <w:gridSpan w:val="7"/>
                  <w:hideMark/>
                </w:tcPr>
                <w:p w:rsidR="009218DC" w:rsidRPr="009218DC" w:rsidRDefault="009218DC">
                  <w:pPr>
                    <w:jc w:val="center"/>
                    <w:rPr>
                      <w:rFonts w:ascii="Times New Roman" w:hAnsi="Times New Roman" w:cs="Times New Roman"/>
                      <w:i/>
                      <w:sz w:val="20"/>
                      <w:szCs w:val="20"/>
                      <w:lang w:eastAsia="en-US"/>
                    </w:rPr>
                  </w:pPr>
                  <w:r w:rsidRPr="009218DC">
                    <w:rPr>
                      <w:rFonts w:ascii="Times New Roman" w:hAnsi="Times New Roman" w:cs="Times New Roman"/>
                      <w:i/>
                      <w:sz w:val="20"/>
                      <w:szCs w:val="20"/>
                    </w:rPr>
                    <w:t>(должность)</w:t>
                  </w:r>
                </w:p>
              </w:tc>
              <w:tc>
                <w:tcPr>
                  <w:tcW w:w="454" w:type="dxa"/>
                  <w:gridSpan w:val="3"/>
                </w:tcPr>
                <w:p w:rsidR="009218DC" w:rsidRPr="009218DC" w:rsidRDefault="009218DC">
                  <w:pPr>
                    <w:rPr>
                      <w:rFonts w:ascii="Times New Roman" w:hAnsi="Times New Roman" w:cs="Times New Roman"/>
                      <w:i/>
                      <w:sz w:val="20"/>
                      <w:szCs w:val="20"/>
                      <w:lang w:eastAsia="en-US"/>
                    </w:rPr>
                  </w:pPr>
                </w:p>
              </w:tc>
              <w:tc>
                <w:tcPr>
                  <w:tcW w:w="1418" w:type="dxa"/>
                  <w:gridSpan w:val="6"/>
                  <w:hideMark/>
                </w:tcPr>
                <w:p w:rsidR="009218DC" w:rsidRPr="009218DC" w:rsidRDefault="009218DC">
                  <w:pPr>
                    <w:jc w:val="center"/>
                    <w:rPr>
                      <w:rFonts w:ascii="Times New Roman" w:hAnsi="Times New Roman" w:cs="Times New Roman"/>
                      <w:i/>
                      <w:sz w:val="20"/>
                      <w:szCs w:val="20"/>
                      <w:lang w:eastAsia="en-US"/>
                    </w:rPr>
                  </w:pPr>
                  <w:r w:rsidRPr="009218DC">
                    <w:rPr>
                      <w:rFonts w:ascii="Times New Roman" w:hAnsi="Times New Roman" w:cs="Times New Roman"/>
                      <w:i/>
                      <w:sz w:val="20"/>
                      <w:szCs w:val="20"/>
                    </w:rPr>
                    <w:t>(подпись)</w:t>
                  </w:r>
                </w:p>
              </w:tc>
              <w:tc>
                <w:tcPr>
                  <w:tcW w:w="255" w:type="dxa"/>
                </w:tcPr>
                <w:p w:rsidR="009218DC" w:rsidRPr="009218DC" w:rsidRDefault="009218DC">
                  <w:pPr>
                    <w:rPr>
                      <w:rFonts w:ascii="Times New Roman" w:hAnsi="Times New Roman" w:cs="Times New Roman"/>
                      <w:i/>
                      <w:sz w:val="20"/>
                      <w:szCs w:val="20"/>
                      <w:lang w:eastAsia="en-US"/>
                    </w:rPr>
                  </w:pPr>
                </w:p>
              </w:tc>
              <w:tc>
                <w:tcPr>
                  <w:tcW w:w="2041" w:type="dxa"/>
                  <w:gridSpan w:val="3"/>
                  <w:hideMark/>
                </w:tcPr>
                <w:p w:rsidR="009218DC" w:rsidRPr="009218DC" w:rsidRDefault="009218DC">
                  <w:pPr>
                    <w:jc w:val="center"/>
                    <w:rPr>
                      <w:rFonts w:ascii="Times New Roman" w:hAnsi="Times New Roman" w:cs="Times New Roman"/>
                      <w:i/>
                      <w:sz w:val="20"/>
                      <w:szCs w:val="20"/>
                      <w:lang w:eastAsia="en-US"/>
                    </w:rPr>
                  </w:pPr>
                  <w:r w:rsidRPr="009218DC">
                    <w:rPr>
                      <w:rFonts w:ascii="Times New Roman" w:hAnsi="Times New Roman" w:cs="Times New Roman"/>
                      <w:i/>
                      <w:sz w:val="20"/>
                      <w:szCs w:val="20"/>
                    </w:rPr>
                    <w:t>(расшифровка подписи)</w:t>
                  </w:r>
                </w:p>
              </w:tc>
            </w:tr>
          </w:tbl>
          <w:p w:rsidR="009218DC" w:rsidRPr="009218DC" w:rsidRDefault="009218DC">
            <w:pPr>
              <w:rPr>
                <w:rFonts w:ascii="Times New Roman" w:eastAsiaTheme="minorHAnsi" w:hAnsi="Times New Roman" w:cs="Times New Roman"/>
                <w:sz w:val="20"/>
                <w:szCs w:val="20"/>
                <w:lang w:eastAsia="en-US"/>
              </w:rPr>
            </w:pPr>
          </w:p>
          <w:tbl>
            <w:tblPr>
              <w:tblW w:w="0" w:type="auto"/>
              <w:tblCellMar>
                <w:left w:w="28" w:type="dxa"/>
                <w:right w:w="28" w:type="dxa"/>
              </w:tblCellMar>
              <w:tblLook w:val="04A0"/>
            </w:tblPr>
            <w:tblGrid>
              <w:gridCol w:w="170"/>
              <w:gridCol w:w="397"/>
              <w:gridCol w:w="227"/>
              <w:gridCol w:w="1361"/>
              <w:gridCol w:w="340"/>
              <w:gridCol w:w="340"/>
              <w:gridCol w:w="340"/>
            </w:tblGrid>
            <w:tr w:rsidR="009218DC" w:rsidRPr="009218DC">
              <w:tc>
                <w:tcPr>
                  <w:tcW w:w="170" w:type="dxa"/>
                  <w:vAlign w:val="bottom"/>
                  <w:hideMark/>
                </w:tcPr>
                <w:p w:rsidR="009218DC" w:rsidRPr="009218DC" w:rsidRDefault="009218DC">
                  <w:pPr>
                    <w:jc w:val="right"/>
                    <w:rPr>
                      <w:rFonts w:ascii="Times New Roman" w:hAnsi="Times New Roman" w:cs="Times New Roman"/>
                      <w:sz w:val="20"/>
                      <w:szCs w:val="20"/>
                      <w:lang w:eastAsia="en-US"/>
                    </w:rPr>
                  </w:pPr>
                  <w:r w:rsidRPr="009218DC">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9218DC" w:rsidRPr="009218DC" w:rsidRDefault="009218DC">
                  <w:pPr>
                    <w:jc w:val="center"/>
                    <w:rPr>
                      <w:rFonts w:ascii="Times New Roman" w:hAnsi="Times New Roman" w:cs="Times New Roman"/>
                      <w:sz w:val="20"/>
                      <w:szCs w:val="20"/>
                      <w:lang w:eastAsia="en-US"/>
                    </w:rPr>
                  </w:pPr>
                </w:p>
              </w:tc>
              <w:tc>
                <w:tcPr>
                  <w:tcW w:w="227" w:type="dxa"/>
                  <w:vAlign w:val="bottom"/>
                  <w:hideMark/>
                </w:tcPr>
                <w:p w:rsidR="009218DC" w:rsidRPr="009218DC" w:rsidRDefault="009218DC">
                  <w:pPr>
                    <w:rPr>
                      <w:rFonts w:ascii="Times New Roman" w:hAnsi="Times New Roman" w:cs="Times New Roman"/>
                      <w:sz w:val="20"/>
                      <w:szCs w:val="20"/>
                      <w:lang w:eastAsia="en-US"/>
                    </w:rPr>
                  </w:pPr>
                  <w:r w:rsidRPr="009218DC">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9218DC" w:rsidRPr="009218DC" w:rsidRDefault="009218DC">
                  <w:pPr>
                    <w:jc w:val="center"/>
                    <w:rPr>
                      <w:rFonts w:ascii="Times New Roman" w:hAnsi="Times New Roman" w:cs="Times New Roman"/>
                      <w:sz w:val="20"/>
                      <w:szCs w:val="20"/>
                      <w:lang w:eastAsia="en-US"/>
                    </w:rPr>
                  </w:pPr>
                </w:p>
              </w:tc>
              <w:tc>
                <w:tcPr>
                  <w:tcW w:w="340" w:type="dxa"/>
                  <w:vAlign w:val="bottom"/>
                  <w:hideMark/>
                </w:tcPr>
                <w:p w:rsidR="009218DC" w:rsidRPr="009218DC" w:rsidRDefault="009218DC">
                  <w:pPr>
                    <w:jc w:val="right"/>
                    <w:rPr>
                      <w:rFonts w:ascii="Times New Roman" w:hAnsi="Times New Roman" w:cs="Times New Roman"/>
                      <w:sz w:val="20"/>
                      <w:szCs w:val="20"/>
                      <w:lang w:eastAsia="en-US"/>
                    </w:rPr>
                  </w:pPr>
                  <w:r w:rsidRPr="009218DC">
                    <w:rPr>
                      <w:rFonts w:ascii="Times New Roman" w:hAnsi="Times New Roman" w:cs="Times New Roman"/>
                      <w:sz w:val="20"/>
                      <w:szCs w:val="20"/>
                    </w:rPr>
                    <w:t>20</w:t>
                  </w:r>
                </w:p>
              </w:tc>
              <w:tc>
                <w:tcPr>
                  <w:tcW w:w="340" w:type="dxa"/>
                  <w:tcBorders>
                    <w:top w:val="nil"/>
                    <w:left w:val="nil"/>
                    <w:bottom w:val="single" w:sz="4" w:space="0" w:color="auto"/>
                    <w:right w:val="nil"/>
                  </w:tcBorders>
                  <w:vAlign w:val="bottom"/>
                </w:tcPr>
                <w:p w:rsidR="009218DC" w:rsidRPr="009218DC" w:rsidRDefault="009218DC">
                  <w:pPr>
                    <w:rPr>
                      <w:rFonts w:ascii="Times New Roman" w:hAnsi="Times New Roman" w:cs="Times New Roman"/>
                      <w:sz w:val="20"/>
                      <w:szCs w:val="20"/>
                      <w:lang w:eastAsia="en-US"/>
                    </w:rPr>
                  </w:pPr>
                </w:p>
              </w:tc>
              <w:tc>
                <w:tcPr>
                  <w:tcW w:w="340" w:type="dxa"/>
                  <w:hideMark/>
                </w:tcPr>
                <w:p w:rsidR="009218DC" w:rsidRPr="009218DC" w:rsidRDefault="009218DC">
                  <w:pPr>
                    <w:ind w:left="57"/>
                    <w:rPr>
                      <w:rFonts w:ascii="Times New Roman" w:hAnsi="Times New Roman" w:cs="Times New Roman"/>
                      <w:sz w:val="20"/>
                      <w:szCs w:val="20"/>
                      <w:lang w:eastAsia="en-US"/>
                    </w:rPr>
                  </w:pPr>
                  <w:r w:rsidRPr="009218DC">
                    <w:rPr>
                      <w:rFonts w:ascii="Times New Roman" w:hAnsi="Times New Roman" w:cs="Times New Roman"/>
                      <w:sz w:val="20"/>
                      <w:szCs w:val="20"/>
                    </w:rPr>
                    <w:t>г.</w:t>
                  </w:r>
                </w:p>
              </w:tc>
            </w:tr>
          </w:tbl>
          <w:p w:rsidR="009218DC" w:rsidRPr="009218DC" w:rsidRDefault="009218DC">
            <w:pPr>
              <w:rPr>
                <w:rFonts w:ascii="Times New Roman" w:eastAsiaTheme="minorHAnsi" w:hAnsi="Times New Roman" w:cs="Times New Roman"/>
                <w:sz w:val="20"/>
                <w:szCs w:val="20"/>
                <w:lang w:eastAsia="en-US"/>
              </w:rPr>
            </w:pPr>
          </w:p>
          <w:p w:rsidR="009218DC" w:rsidRPr="009218DC" w:rsidRDefault="009218DC">
            <w:pPr>
              <w:rPr>
                <w:rFonts w:ascii="Times New Roman" w:hAnsi="Times New Roman" w:cs="Times New Roman"/>
                <w:sz w:val="20"/>
                <w:szCs w:val="20"/>
              </w:rPr>
            </w:pPr>
            <w:r w:rsidRPr="009218DC">
              <w:rPr>
                <w:rFonts w:ascii="Times New Roman" w:hAnsi="Times New Roman" w:cs="Times New Roman"/>
                <w:sz w:val="20"/>
                <w:szCs w:val="20"/>
              </w:rPr>
              <w:t>__________________________</w:t>
            </w:r>
          </w:p>
          <w:p w:rsidR="009218DC" w:rsidRPr="009218DC" w:rsidRDefault="009218DC" w:rsidP="009218DC">
            <w:pPr>
              <w:rPr>
                <w:rFonts w:ascii="Times New Roman" w:hAnsi="Times New Roman" w:cs="Times New Roman"/>
                <w:sz w:val="20"/>
                <w:szCs w:val="20"/>
              </w:rPr>
            </w:pPr>
            <w:r w:rsidRPr="009218DC">
              <w:rPr>
                <w:rStyle w:val="af4"/>
                <w:rFonts w:ascii="Times New Roman" w:hAnsi="Times New Roman" w:cs="Times New Roman"/>
                <w:sz w:val="20"/>
                <w:szCs w:val="20"/>
              </w:rPr>
              <w:t>*</w:t>
            </w:r>
            <w:r w:rsidRPr="009218DC">
              <w:rPr>
                <w:rFonts w:ascii="Times New Roman" w:hAnsi="Times New Roman" w:cs="Times New Roman"/>
                <w:sz w:val="20"/>
                <w:szCs w:val="20"/>
              </w:rPr>
              <w:t xml:space="preserve"> Заполняется при наличии.</w:t>
            </w:r>
          </w:p>
          <w:p w:rsidR="009218DC" w:rsidRPr="009218DC" w:rsidRDefault="009218DC">
            <w:pPr>
              <w:pStyle w:val="ConsPlusNormal"/>
              <w:spacing w:line="276" w:lineRule="auto"/>
              <w:jc w:val="right"/>
              <w:outlineLvl w:val="1"/>
              <w:rPr>
                <w:rFonts w:ascii="Times New Roman" w:hAnsi="Times New Roman" w:cs="Times New Roman"/>
              </w:rPr>
            </w:pPr>
          </w:p>
          <w:p w:rsidR="009218DC" w:rsidRPr="009218DC" w:rsidRDefault="009218DC">
            <w:pPr>
              <w:pStyle w:val="ConsPlusNormal"/>
              <w:spacing w:line="276" w:lineRule="auto"/>
              <w:jc w:val="right"/>
              <w:outlineLvl w:val="1"/>
              <w:rPr>
                <w:rFonts w:ascii="Times New Roman" w:hAnsi="Times New Roman" w:cs="Times New Roman"/>
              </w:rPr>
            </w:pPr>
            <w:r w:rsidRPr="009218DC">
              <w:rPr>
                <w:rFonts w:ascii="Times New Roman" w:hAnsi="Times New Roman" w:cs="Times New Roman"/>
              </w:rPr>
              <w:t>Приложение 2</w:t>
            </w:r>
          </w:p>
          <w:p w:rsidR="009218DC" w:rsidRPr="009218DC" w:rsidRDefault="009218DC">
            <w:pPr>
              <w:pStyle w:val="ConsPlusNormal"/>
              <w:spacing w:line="276" w:lineRule="auto"/>
              <w:jc w:val="right"/>
              <w:rPr>
                <w:rFonts w:ascii="Times New Roman" w:hAnsi="Times New Roman" w:cs="Times New Roman"/>
                <w:i/>
              </w:rPr>
            </w:pPr>
            <w:r w:rsidRPr="009218DC">
              <w:rPr>
                <w:rFonts w:ascii="Times New Roman" w:hAnsi="Times New Roman" w:cs="Times New Roman"/>
              </w:rPr>
              <w:t xml:space="preserve">к Порядку взаимодействия </w:t>
            </w:r>
          </w:p>
          <w:p w:rsidR="009218DC" w:rsidRPr="009218DC" w:rsidRDefault="009218DC">
            <w:pPr>
              <w:pStyle w:val="ConsPlusNormal"/>
              <w:spacing w:line="276" w:lineRule="auto"/>
              <w:jc w:val="right"/>
              <w:rPr>
                <w:rFonts w:ascii="Times New Roman" w:hAnsi="Times New Roman" w:cs="Times New Roman"/>
              </w:rPr>
            </w:pPr>
            <w:r w:rsidRPr="009218DC">
              <w:rPr>
                <w:rFonts w:ascii="Times New Roman" w:hAnsi="Times New Roman" w:cs="Times New Roman"/>
              </w:rPr>
              <w:t xml:space="preserve">Финансового отделамуниципального образования «Тихоновка» с субъектами контроля, указанными в пункте 4 правил осуществления контроля, предусмотренного частью 5 статьи 99 Федерального закона «О контрактной </w:t>
            </w:r>
          </w:p>
          <w:p w:rsidR="009218DC" w:rsidRPr="009218DC" w:rsidRDefault="009218DC">
            <w:pPr>
              <w:pStyle w:val="ConsPlusNormal"/>
              <w:spacing w:line="276" w:lineRule="auto"/>
              <w:jc w:val="right"/>
              <w:rPr>
                <w:rFonts w:ascii="Times New Roman" w:hAnsi="Times New Roman" w:cs="Times New Roman"/>
                <w:i/>
              </w:rPr>
            </w:pPr>
            <w:r w:rsidRPr="009218DC">
              <w:rPr>
                <w:rFonts w:ascii="Times New Roman" w:hAnsi="Times New Roman" w:cs="Times New Roman"/>
              </w:rPr>
              <w:t>системе в сфере закупок товаров, работ, услуг для обеспечения государственных и муниципальных нужд»</w:t>
            </w:r>
          </w:p>
          <w:p w:rsidR="009218DC" w:rsidRPr="009218DC" w:rsidRDefault="009218DC">
            <w:pPr>
              <w:pStyle w:val="ConsPlusNormal"/>
              <w:spacing w:line="276" w:lineRule="auto"/>
              <w:jc w:val="both"/>
              <w:rPr>
                <w:rFonts w:ascii="Times New Roman" w:hAnsi="Times New Roman" w:cs="Times New Roman"/>
              </w:rPr>
            </w:pPr>
          </w:p>
          <w:tbl>
            <w:tblPr>
              <w:tblW w:w="0" w:type="auto"/>
              <w:tblBorders>
                <w:right w:val="single" w:sz="4" w:space="0" w:color="auto"/>
                <w:insideV w:val="single" w:sz="4" w:space="0" w:color="auto"/>
              </w:tblBorders>
              <w:tblCellMar>
                <w:top w:w="102" w:type="dxa"/>
                <w:left w:w="62" w:type="dxa"/>
                <w:bottom w:w="102" w:type="dxa"/>
                <w:right w:w="62" w:type="dxa"/>
              </w:tblCellMar>
              <w:tblLook w:val="04A0"/>
            </w:tblPr>
            <w:tblGrid>
              <w:gridCol w:w="7654"/>
              <w:gridCol w:w="1474"/>
            </w:tblGrid>
            <w:tr w:rsidR="009218DC" w:rsidRPr="009218DC">
              <w:tc>
                <w:tcPr>
                  <w:tcW w:w="7654" w:type="dxa"/>
                  <w:tcBorders>
                    <w:top w:val="nil"/>
                    <w:left w:val="nil"/>
                    <w:bottom w:val="nil"/>
                    <w:right w:val="single" w:sz="4" w:space="0" w:color="auto"/>
                  </w:tcBorders>
                  <w:hideMark/>
                </w:tcPr>
                <w:p w:rsidR="009218DC" w:rsidRPr="009218DC" w:rsidRDefault="009218DC">
                  <w:pPr>
                    <w:pStyle w:val="ConsPlusNormal"/>
                    <w:spacing w:line="276" w:lineRule="auto"/>
                    <w:jc w:val="right"/>
                    <w:rPr>
                      <w:rFonts w:ascii="Times New Roman" w:hAnsi="Times New Roman" w:cs="Times New Roman"/>
                      <w:lang w:eastAsia="en-US"/>
                    </w:rPr>
                  </w:pPr>
                  <w:r w:rsidRPr="009218DC">
                    <w:rPr>
                      <w:rFonts w:ascii="Times New Roman" w:hAnsi="Times New Roman" w:cs="Times New Roman"/>
                      <w:lang w:eastAsia="en-US"/>
                    </w:rPr>
                    <w:t xml:space="preserve">Гриф секретности </w:t>
                  </w:r>
                  <w:hyperlink r:id="rId15" w:anchor="P962" w:history="1">
                    <w:r w:rsidRPr="009218DC">
                      <w:rPr>
                        <w:rStyle w:val="af0"/>
                        <w:rFonts w:ascii="Times New Roman" w:hAnsi="Times New Roman" w:cs="Times New Roman"/>
                        <w:lang w:eastAsia="en-US"/>
                      </w:rPr>
                      <w:t>&lt;*&gt;</w:t>
                    </w:r>
                  </w:hyperlink>
                </w:p>
              </w:tc>
              <w:tc>
                <w:tcPr>
                  <w:tcW w:w="1474" w:type="dxa"/>
                  <w:tcBorders>
                    <w:top w:val="single" w:sz="4" w:space="0" w:color="auto"/>
                    <w:left w:val="single" w:sz="4" w:space="0" w:color="auto"/>
                    <w:bottom w:val="single" w:sz="4" w:space="0" w:color="auto"/>
                    <w:right w:val="single" w:sz="4" w:space="0" w:color="auto"/>
                  </w:tcBorders>
                </w:tcPr>
                <w:p w:rsidR="009218DC" w:rsidRPr="009218DC" w:rsidRDefault="009218DC">
                  <w:pPr>
                    <w:pStyle w:val="ConsPlusNormal"/>
                    <w:spacing w:line="276" w:lineRule="auto"/>
                    <w:rPr>
                      <w:rFonts w:ascii="Times New Roman" w:hAnsi="Times New Roman" w:cs="Times New Roman"/>
                      <w:lang w:eastAsia="en-US"/>
                    </w:rPr>
                  </w:pPr>
                </w:p>
              </w:tc>
            </w:tr>
          </w:tbl>
          <w:p w:rsidR="009218DC" w:rsidRPr="009218DC" w:rsidRDefault="009218DC">
            <w:pPr>
              <w:pStyle w:val="ConsPlusNormal"/>
              <w:spacing w:line="276" w:lineRule="auto"/>
              <w:jc w:val="both"/>
              <w:rPr>
                <w:rFonts w:ascii="Times New Roman" w:hAnsi="Times New Roman" w:cs="Times New Roman"/>
              </w:rPr>
            </w:pPr>
          </w:p>
          <w:p w:rsidR="009218DC" w:rsidRPr="009218DC" w:rsidRDefault="009218DC">
            <w:pPr>
              <w:pStyle w:val="ConsPlusNonformat"/>
              <w:spacing w:line="276" w:lineRule="auto"/>
              <w:jc w:val="center"/>
              <w:rPr>
                <w:rFonts w:ascii="Times New Roman" w:hAnsi="Times New Roman" w:cs="Times New Roman"/>
                <w:b/>
              </w:rPr>
            </w:pPr>
            <w:bookmarkStart w:id="2" w:name="P875"/>
            <w:bookmarkEnd w:id="2"/>
            <w:r w:rsidRPr="009218DC">
              <w:rPr>
                <w:rFonts w:ascii="Times New Roman" w:hAnsi="Times New Roman" w:cs="Times New Roman"/>
                <w:b/>
              </w:rPr>
              <w:t>Протокол № _______</w:t>
            </w:r>
          </w:p>
          <w:p w:rsidR="009218DC" w:rsidRPr="009218DC" w:rsidRDefault="009218DC">
            <w:pPr>
              <w:pStyle w:val="ConsPlusNonformat"/>
              <w:spacing w:line="276" w:lineRule="auto"/>
              <w:jc w:val="center"/>
              <w:rPr>
                <w:rFonts w:ascii="Times New Roman" w:hAnsi="Times New Roman" w:cs="Times New Roman"/>
                <w:b/>
              </w:rPr>
            </w:pPr>
            <w:r w:rsidRPr="009218DC">
              <w:rPr>
                <w:rFonts w:ascii="Times New Roman" w:hAnsi="Times New Roman" w:cs="Times New Roman"/>
                <w:b/>
              </w:rPr>
              <w:t>о несоответствии контролируемой информации требованиям,</w:t>
            </w:r>
          </w:p>
          <w:p w:rsidR="009218DC" w:rsidRPr="009218DC" w:rsidRDefault="009218DC">
            <w:pPr>
              <w:pStyle w:val="ConsPlusNonformat"/>
              <w:spacing w:line="276" w:lineRule="auto"/>
              <w:jc w:val="center"/>
              <w:rPr>
                <w:rFonts w:ascii="Times New Roman" w:hAnsi="Times New Roman" w:cs="Times New Roman"/>
                <w:b/>
              </w:rPr>
            </w:pPr>
            <w:r w:rsidRPr="009218DC">
              <w:rPr>
                <w:rFonts w:ascii="Times New Roman" w:hAnsi="Times New Roman" w:cs="Times New Roman"/>
                <w:b/>
              </w:rPr>
              <w:t xml:space="preserve">установленным </w:t>
            </w:r>
            <w:hyperlink r:id="rId16" w:history="1">
              <w:r w:rsidRPr="009218DC">
                <w:rPr>
                  <w:rStyle w:val="af0"/>
                  <w:rFonts w:ascii="Times New Roman" w:hAnsi="Times New Roman" w:cs="Times New Roman"/>
                  <w:b/>
                </w:rPr>
                <w:t>частью 5 статьи 99</w:t>
              </w:r>
            </w:hyperlink>
            <w:r w:rsidRPr="009218DC">
              <w:rPr>
                <w:rFonts w:ascii="Times New Roman" w:hAnsi="Times New Roman" w:cs="Times New Roman"/>
                <w:b/>
              </w:rPr>
              <w:t xml:space="preserve"> Федерального закона</w:t>
            </w:r>
          </w:p>
          <w:p w:rsidR="009218DC" w:rsidRPr="009218DC" w:rsidRDefault="009218DC">
            <w:pPr>
              <w:pStyle w:val="ConsPlusNonformat"/>
              <w:spacing w:line="276" w:lineRule="auto"/>
              <w:jc w:val="center"/>
              <w:rPr>
                <w:rFonts w:ascii="Times New Roman" w:hAnsi="Times New Roman" w:cs="Times New Roman"/>
                <w:b/>
              </w:rPr>
            </w:pPr>
            <w:r w:rsidRPr="009218DC">
              <w:rPr>
                <w:rFonts w:ascii="Times New Roman" w:hAnsi="Times New Roman" w:cs="Times New Roman"/>
                <w:b/>
              </w:rPr>
              <w:t>от 5 апреля 2013 года № 44-ФЗ «О контрактной системе в сфере</w:t>
            </w:r>
          </w:p>
          <w:p w:rsidR="009218DC" w:rsidRPr="009218DC" w:rsidRDefault="009218DC">
            <w:pPr>
              <w:pStyle w:val="ConsPlusNonformat"/>
              <w:spacing w:line="276" w:lineRule="auto"/>
              <w:jc w:val="center"/>
              <w:rPr>
                <w:rFonts w:ascii="Times New Roman" w:hAnsi="Times New Roman" w:cs="Times New Roman"/>
                <w:b/>
              </w:rPr>
            </w:pPr>
            <w:r w:rsidRPr="009218DC">
              <w:rPr>
                <w:rFonts w:ascii="Times New Roman" w:hAnsi="Times New Roman" w:cs="Times New Roman"/>
                <w:b/>
              </w:rPr>
              <w:t>закупок товаров, работ, услуг для обеспечения</w:t>
            </w:r>
          </w:p>
          <w:p w:rsidR="009218DC" w:rsidRPr="009218DC" w:rsidRDefault="009218DC">
            <w:pPr>
              <w:pStyle w:val="ConsPlusNonformat"/>
              <w:spacing w:line="276" w:lineRule="auto"/>
              <w:jc w:val="center"/>
              <w:rPr>
                <w:rFonts w:ascii="Times New Roman" w:hAnsi="Times New Roman" w:cs="Times New Roman"/>
                <w:b/>
              </w:rPr>
            </w:pPr>
            <w:r w:rsidRPr="009218DC">
              <w:rPr>
                <w:rFonts w:ascii="Times New Roman" w:hAnsi="Times New Roman" w:cs="Times New Roman"/>
                <w:b/>
              </w:rPr>
              <w:t>государственных и муниципальных нужд»</w:t>
            </w:r>
          </w:p>
          <w:p w:rsidR="009218DC" w:rsidRPr="009218DC" w:rsidRDefault="009218DC">
            <w:pPr>
              <w:pStyle w:val="ConsPlusNormal"/>
              <w:spacing w:line="276" w:lineRule="auto"/>
              <w:jc w:val="both"/>
              <w:rPr>
                <w:rFonts w:ascii="Times New Roman" w:hAnsi="Times New Roman" w:cs="Times New Roman"/>
              </w:rPr>
            </w:pPr>
          </w:p>
          <w:tbl>
            <w:tblPr>
              <w:tblW w:w="9360" w:type="dxa"/>
              <w:tblBorders>
                <w:right w:val="single" w:sz="4" w:space="0" w:color="auto"/>
              </w:tblBorders>
              <w:tblCellMar>
                <w:top w:w="102" w:type="dxa"/>
                <w:left w:w="62" w:type="dxa"/>
                <w:bottom w:w="102" w:type="dxa"/>
                <w:right w:w="62" w:type="dxa"/>
              </w:tblCellMar>
              <w:tblLook w:val="04A0"/>
            </w:tblPr>
            <w:tblGrid>
              <w:gridCol w:w="2269"/>
              <w:gridCol w:w="56"/>
              <w:gridCol w:w="850"/>
              <w:gridCol w:w="1305"/>
              <w:gridCol w:w="1646"/>
              <w:gridCol w:w="112"/>
              <w:gridCol w:w="1248"/>
              <w:gridCol w:w="625"/>
              <w:gridCol w:w="962"/>
              <w:gridCol w:w="287"/>
            </w:tblGrid>
            <w:tr w:rsidR="009218DC" w:rsidRPr="009218DC">
              <w:tc>
                <w:tcPr>
                  <w:tcW w:w="2268" w:type="dxa"/>
                  <w:tcBorders>
                    <w:top w:val="nil"/>
                    <w:left w:val="nil"/>
                    <w:bottom w:val="nil"/>
                    <w:right w:val="nil"/>
                  </w:tcBorders>
                </w:tcPr>
                <w:p w:rsidR="009218DC" w:rsidRPr="009218DC" w:rsidRDefault="009218DC">
                  <w:pPr>
                    <w:pStyle w:val="ConsPlusNormal"/>
                    <w:spacing w:line="276" w:lineRule="auto"/>
                    <w:rPr>
                      <w:rFonts w:ascii="Times New Roman" w:hAnsi="Times New Roman" w:cs="Times New Roman"/>
                      <w:lang w:eastAsia="en-US"/>
                    </w:rPr>
                  </w:pPr>
                </w:p>
              </w:tc>
              <w:tc>
                <w:tcPr>
                  <w:tcW w:w="3855" w:type="dxa"/>
                  <w:gridSpan w:val="4"/>
                  <w:tcBorders>
                    <w:top w:val="nil"/>
                    <w:left w:val="nil"/>
                    <w:bottom w:val="nil"/>
                    <w:right w:val="nil"/>
                  </w:tcBorders>
                </w:tcPr>
                <w:p w:rsidR="009218DC" w:rsidRPr="009218DC" w:rsidRDefault="009218DC">
                  <w:pPr>
                    <w:pStyle w:val="ConsPlusNormal"/>
                    <w:spacing w:line="276" w:lineRule="auto"/>
                    <w:rPr>
                      <w:rFonts w:ascii="Times New Roman" w:hAnsi="Times New Roman" w:cs="Times New Roman"/>
                      <w:lang w:eastAsia="en-US"/>
                    </w:rPr>
                  </w:pPr>
                </w:p>
              </w:tc>
              <w:tc>
                <w:tcPr>
                  <w:tcW w:w="1984" w:type="dxa"/>
                  <w:gridSpan w:val="3"/>
                  <w:tcBorders>
                    <w:top w:val="nil"/>
                    <w:left w:val="nil"/>
                    <w:bottom w:val="nil"/>
                    <w:right w:val="single" w:sz="4" w:space="0" w:color="auto"/>
                  </w:tcBorders>
                </w:tcPr>
                <w:p w:rsidR="009218DC" w:rsidRPr="009218DC" w:rsidRDefault="009218DC">
                  <w:pPr>
                    <w:pStyle w:val="ConsPlusNormal"/>
                    <w:spacing w:line="276" w:lineRule="auto"/>
                    <w:rPr>
                      <w:rFonts w:ascii="Times New Roman" w:hAnsi="Times New Roman" w:cs="Times New Roman"/>
                      <w:lang w:eastAsia="en-US"/>
                    </w:rPr>
                  </w:pPr>
                </w:p>
              </w:tc>
              <w:tc>
                <w:tcPr>
                  <w:tcW w:w="1249" w:type="dxa"/>
                  <w:gridSpan w:val="2"/>
                  <w:tcBorders>
                    <w:top w:val="single" w:sz="4" w:space="0" w:color="auto"/>
                    <w:left w:val="single" w:sz="4" w:space="0" w:color="auto"/>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Коды</w:t>
                  </w:r>
                </w:p>
              </w:tc>
            </w:tr>
            <w:tr w:rsidR="009218DC" w:rsidRPr="009218DC">
              <w:tc>
                <w:tcPr>
                  <w:tcW w:w="2268" w:type="dxa"/>
                  <w:tcBorders>
                    <w:top w:val="nil"/>
                    <w:left w:val="nil"/>
                    <w:bottom w:val="nil"/>
                    <w:right w:val="nil"/>
                  </w:tcBorders>
                </w:tcPr>
                <w:p w:rsidR="009218DC" w:rsidRPr="009218DC" w:rsidRDefault="009218DC">
                  <w:pPr>
                    <w:pStyle w:val="ConsPlusNormal"/>
                    <w:spacing w:line="276" w:lineRule="auto"/>
                    <w:rPr>
                      <w:rFonts w:ascii="Times New Roman" w:hAnsi="Times New Roman" w:cs="Times New Roman"/>
                      <w:lang w:eastAsia="en-US"/>
                    </w:rPr>
                  </w:pPr>
                </w:p>
              </w:tc>
              <w:tc>
                <w:tcPr>
                  <w:tcW w:w="3855" w:type="dxa"/>
                  <w:gridSpan w:val="4"/>
                  <w:tcBorders>
                    <w:top w:val="nil"/>
                    <w:left w:val="nil"/>
                    <w:bottom w:val="nil"/>
                    <w:right w:val="nil"/>
                  </w:tcBorders>
                </w:tcPr>
                <w:p w:rsidR="009218DC" w:rsidRPr="009218DC" w:rsidRDefault="009218DC">
                  <w:pPr>
                    <w:pStyle w:val="ConsPlusNormal"/>
                    <w:spacing w:line="276" w:lineRule="auto"/>
                    <w:rPr>
                      <w:rFonts w:ascii="Times New Roman" w:hAnsi="Times New Roman" w:cs="Times New Roman"/>
                      <w:lang w:eastAsia="en-US"/>
                    </w:rPr>
                  </w:pPr>
                </w:p>
              </w:tc>
              <w:tc>
                <w:tcPr>
                  <w:tcW w:w="1984" w:type="dxa"/>
                  <w:gridSpan w:val="3"/>
                  <w:tcBorders>
                    <w:top w:val="nil"/>
                    <w:left w:val="nil"/>
                    <w:bottom w:val="nil"/>
                    <w:right w:val="single" w:sz="4" w:space="0" w:color="auto"/>
                  </w:tcBorders>
                  <w:vAlign w:val="bottom"/>
                  <w:hideMark/>
                </w:tcPr>
                <w:p w:rsidR="009218DC" w:rsidRPr="009218DC" w:rsidRDefault="009218DC">
                  <w:pPr>
                    <w:pStyle w:val="ConsPlusNormal"/>
                    <w:spacing w:line="276" w:lineRule="auto"/>
                    <w:jc w:val="right"/>
                    <w:rPr>
                      <w:rFonts w:ascii="Times New Roman" w:hAnsi="Times New Roman" w:cs="Times New Roman"/>
                      <w:lang w:eastAsia="en-US"/>
                    </w:rPr>
                  </w:pPr>
                  <w:r w:rsidRPr="009218DC">
                    <w:rPr>
                      <w:rFonts w:ascii="Times New Roman" w:hAnsi="Times New Roman" w:cs="Times New Roman"/>
                      <w:lang w:eastAsia="en-US"/>
                    </w:rPr>
                    <w:t xml:space="preserve">Форма по </w:t>
                  </w:r>
                  <w:hyperlink r:id="rId17" w:history="1">
                    <w:r w:rsidRPr="009218DC">
                      <w:rPr>
                        <w:rStyle w:val="af0"/>
                        <w:rFonts w:ascii="Times New Roman" w:hAnsi="Times New Roman" w:cs="Times New Roman"/>
                        <w:lang w:eastAsia="en-US"/>
                      </w:rPr>
                      <w:t>ОКУД</w:t>
                    </w:r>
                  </w:hyperlink>
                </w:p>
              </w:tc>
              <w:tc>
                <w:tcPr>
                  <w:tcW w:w="1249" w:type="dxa"/>
                  <w:gridSpan w:val="2"/>
                  <w:tcBorders>
                    <w:top w:val="single" w:sz="4" w:space="0" w:color="auto"/>
                    <w:left w:val="single" w:sz="4" w:space="0" w:color="auto"/>
                    <w:bottom w:val="single" w:sz="4" w:space="0" w:color="auto"/>
                    <w:right w:val="single" w:sz="4" w:space="0" w:color="auto"/>
                  </w:tcBorders>
                  <w:vAlign w:val="bottom"/>
                </w:tcPr>
                <w:p w:rsidR="009218DC" w:rsidRPr="009218DC" w:rsidRDefault="009218DC">
                  <w:pPr>
                    <w:pStyle w:val="ConsPlusNormal"/>
                    <w:spacing w:line="276" w:lineRule="auto"/>
                    <w:jc w:val="center"/>
                    <w:rPr>
                      <w:rFonts w:ascii="Times New Roman" w:hAnsi="Times New Roman" w:cs="Times New Roman"/>
                      <w:lang w:eastAsia="en-US"/>
                    </w:rPr>
                  </w:pPr>
                </w:p>
              </w:tc>
            </w:tr>
            <w:tr w:rsidR="009218DC" w:rsidRPr="009218DC">
              <w:tc>
                <w:tcPr>
                  <w:tcW w:w="2268" w:type="dxa"/>
                  <w:tcBorders>
                    <w:top w:val="nil"/>
                    <w:left w:val="nil"/>
                    <w:bottom w:val="nil"/>
                    <w:right w:val="nil"/>
                  </w:tcBorders>
                </w:tcPr>
                <w:p w:rsidR="009218DC" w:rsidRPr="009218DC" w:rsidRDefault="009218DC">
                  <w:pPr>
                    <w:pStyle w:val="ConsPlusNormal"/>
                    <w:spacing w:line="276" w:lineRule="auto"/>
                    <w:rPr>
                      <w:rFonts w:ascii="Times New Roman" w:hAnsi="Times New Roman" w:cs="Times New Roman"/>
                      <w:lang w:eastAsia="en-US"/>
                    </w:rPr>
                  </w:pPr>
                </w:p>
              </w:tc>
              <w:tc>
                <w:tcPr>
                  <w:tcW w:w="3855" w:type="dxa"/>
                  <w:gridSpan w:val="4"/>
                  <w:tcBorders>
                    <w:top w:val="nil"/>
                    <w:left w:val="nil"/>
                    <w:bottom w:val="nil"/>
                    <w:right w:val="nil"/>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от «__» _________ 20__ года</w:t>
                  </w:r>
                </w:p>
              </w:tc>
              <w:tc>
                <w:tcPr>
                  <w:tcW w:w="1984" w:type="dxa"/>
                  <w:gridSpan w:val="3"/>
                  <w:tcBorders>
                    <w:top w:val="nil"/>
                    <w:left w:val="nil"/>
                    <w:bottom w:val="nil"/>
                    <w:right w:val="single" w:sz="4" w:space="0" w:color="auto"/>
                  </w:tcBorders>
                  <w:vAlign w:val="bottom"/>
                  <w:hideMark/>
                </w:tcPr>
                <w:p w:rsidR="009218DC" w:rsidRPr="009218DC" w:rsidRDefault="009218DC">
                  <w:pPr>
                    <w:pStyle w:val="ConsPlusNormal"/>
                    <w:spacing w:line="276" w:lineRule="auto"/>
                    <w:jc w:val="right"/>
                    <w:rPr>
                      <w:rFonts w:ascii="Times New Roman" w:hAnsi="Times New Roman" w:cs="Times New Roman"/>
                      <w:lang w:eastAsia="en-US"/>
                    </w:rPr>
                  </w:pPr>
                  <w:r w:rsidRPr="009218DC">
                    <w:rPr>
                      <w:rFonts w:ascii="Times New Roman" w:hAnsi="Times New Roman" w:cs="Times New Roman"/>
                      <w:lang w:eastAsia="en-US"/>
                    </w:rPr>
                    <w:t>Дата</w:t>
                  </w:r>
                </w:p>
              </w:tc>
              <w:tc>
                <w:tcPr>
                  <w:tcW w:w="1249" w:type="dxa"/>
                  <w:gridSpan w:val="2"/>
                  <w:tcBorders>
                    <w:top w:val="single" w:sz="4" w:space="0" w:color="auto"/>
                    <w:left w:val="single" w:sz="4" w:space="0" w:color="auto"/>
                    <w:bottom w:val="single" w:sz="4" w:space="0" w:color="auto"/>
                    <w:right w:val="single" w:sz="4" w:space="0" w:color="auto"/>
                  </w:tcBorders>
                  <w:vAlign w:val="bottom"/>
                </w:tcPr>
                <w:p w:rsidR="009218DC" w:rsidRPr="009218DC" w:rsidRDefault="009218DC">
                  <w:pPr>
                    <w:pStyle w:val="ConsPlusNormal"/>
                    <w:spacing w:line="276" w:lineRule="auto"/>
                    <w:rPr>
                      <w:rFonts w:ascii="Times New Roman" w:hAnsi="Times New Roman" w:cs="Times New Roman"/>
                      <w:lang w:eastAsia="en-US"/>
                    </w:rPr>
                  </w:pPr>
                </w:p>
              </w:tc>
            </w:tr>
            <w:tr w:rsidR="009218DC" w:rsidRPr="009218DC">
              <w:tc>
                <w:tcPr>
                  <w:tcW w:w="2268" w:type="dxa"/>
                  <w:tcBorders>
                    <w:top w:val="nil"/>
                    <w:left w:val="nil"/>
                    <w:bottom w:val="nil"/>
                    <w:right w:val="nil"/>
                  </w:tcBorders>
                </w:tcPr>
                <w:p w:rsidR="009218DC" w:rsidRPr="009218DC" w:rsidRDefault="009218DC">
                  <w:pPr>
                    <w:pStyle w:val="ConsPlusNormal"/>
                    <w:spacing w:line="276" w:lineRule="auto"/>
                    <w:rPr>
                      <w:rFonts w:ascii="Times New Roman" w:hAnsi="Times New Roman" w:cs="Times New Roman"/>
                      <w:lang w:eastAsia="en-US"/>
                    </w:rPr>
                  </w:pPr>
                </w:p>
              </w:tc>
              <w:tc>
                <w:tcPr>
                  <w:tcW w:w="3855" w:type="dxa"/>
                  <w:gridSpan w:val="4"/>
                  <w:tcBorders>
                    <w:top w:val="nil"/>
                    <w:left w:val="nil"/>
                    <w:bottom w:val="nil"/>
                    <w:right w:val="nil"/>
                  </w:tcBorders>
                </w:tcPr>
                <w:p w:rsidR="009218DC" w:rsidRPr="009218DC" w:rsidRDefault="009218DC">
                  <w:pPr>
                    <w:pStyle w:val="ConsPlusNormal"/>
                    <w:spacing w:line="276" w:lineRule="auto"/>
                    <w:rPr>
                      <w:rFonts w:ascii="Times New Roman" w:hAnsi="Times New Roman" w:cs="Times New Roman"/>
                      <w:lang w:eastAsia="en-US"/>
                    </w:rPr>
                  </w:pPr>
                </w:p>
              </w:tc>
              <w:tc>
                <w:tcPr>
                  <w:tcW w:w="1984" w:type="dxa"/>
                  <w:gridSpan w:val="3"/>
                  <w:tcBorders>
                    <w:top w:val="nil"/>
                    <w:left w:val="nil"/>
                    <w:bottom w:val="nil"/>
                    <w:right w:val="single" w:sz="4" w:space="0" w:color="auto"/>
                  </w:tcBorders>
                  <w:vAlign w:val="bottom"/>
                  <w:hideMark/>
                </w:tcPr>
                <w:p w:rsidR="009218DC" w:rsidRPr="009218DC" w:rsidRDefault="009218DC">
                  <w:pPr>
                    <w:pStyle w:val="ConsPlusNormal"/>
                    <w:spacing w:line="276" w:lineRule="auto"/>
                    <w:jc w:val="right"/>
                    <w:rPr>
                      <w:rFonts w:ascii="Times New Roman" w:hAnsi="Times New Roman" w:cs="Times New Roman"/>
                      <w:lang w:eastAsia="en-US"/>
                    </w:rPr>
                  </w:pPr>
                  <w:r w:rsidRPr="009218DC">
                    <w:rPr>
                      <w:rFonts w:ascii="Times New Roman" w:hAnsi="Times New Roman" w:cs="Times New Roman"/>
                      <w:lang w:eastAsia="en-US"/>
                    </w:rPr>
                    <w:t>ИНН</w:t>
                  </w:r>
                </w:p>
              </w:tc>
              <w:tc>
                <w:tcPr>
                  <w:tcW w:w="1249" w:type="dxa"/>
                  <w:gridSpan w:val="2"/>
                  <w:vMerge w:val="restart"/>
                  <w:tcBorders>
                    <w:top w:val="single" w:sz="4" w:space="0" w:color="auto"/>
                    <w:left w:val="single" w:sz="4" w:space="0" w:color="auto"/>
                    <w:bottom w:val="single" w:sz="4" w:space="0" w:color="auto"/>
                    <w:right w:val="single" w:sz="4" w:space="0" w:color="auto"/>
                  </w:tcBorders>
                  <w:vAlign w:val="bottom"/>
                </w:tcPr>
                <w:p w:rsidR="009218DC" w:rsidRPr="009218DC" w:rsidRDefault="009218DC">
                  <w:pPr>
                    <w:pStyle w:val="ConsPlusNormal"/>
                    <w:spacing w:line="276" w:lineRule="auto"/>
                    <w:rPr>
                      <w:rFonts w:ascii="Times New Roman" w:hAnsi="Times New Roman" w:cs="Times New Roman"/>
                      <w:lang w:eastAsia="en-US"/>
                    </w:rPr>
                  </w:pPr>
                </w:p>
              </w:tc>
            </w:tr>
            <w:tr w:rsidR="009218DC" w:rsidRPr="009218DC">
              <w:tc>
                <w:tcPr>
                  <w:tcW w:w="2268" w:type="dxa"/>
                  <w:tcBorders>
                    <w:top w:val="nil"/>
                    <w:left w:val="nil"/>
                    <w:bottom w:val="nil"/>
                    <w:right w:val="nil"/>
                  </w:tcBorders>
                  <w:hideMark/>
                </w:tcPr>
                <w:p w:rsidR="009218DC" w:rsidRPr="009218DC" w:rsidRDefault="009218DC">
                  <w:pPr>
                    <w:pStyle w:val="ConsPlusNormal"/>
                    <w:spacing w:line="276" w:lineRule="auto"/>
                    <w:rPr>
                      <w:rFonts w:ascii="Times New Roman" w:hAnsi="Times New Roman" w:cs="Times New Roman"/>
                      <w:lang w:eastAsia="en-US"/>
                    </w:rPr>
                  </w:pPr>
                  <w:r w:rsidRPr="009218DC">
                    <w:rPr>
                      <w:rFonts w:ascii="Times New Roman" w:hAnsi="Times New Roman" w:cs="Times New Roman"/>
                      <w:lang w:eastAsia="en-US"/>
                    </w:rPr>
                    <w:lastRenderedPageBreak/>
                    <w:t>Наименование органа контроля</w:t>
                  </w:r>
                </w:p>
              </w:tc>
              <w:tc>
                <w:tcPr>
                  <w:tcW w:w="3855" w:type="dxa"/>
                  <w:gridSpan w:val="4"/>
                  <w:tcBorders>
                    <w:top w:val="nil"/>
                    <w:left w:val="nil"/>
                    <w:bottom w:val="nil"/>
                    <w:right w:val="nil"/>
                  </w:tcBorders>
                  <w:vAlign w:val="bottom"/>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________________________</w:t>
                  </w:r>
                </w:p>
              </w:tc>
              <w:tc>
                <w:tcPr>
                  <w:tcW w:w="1984" w:type="dxa"/>
                  <w:gridSpan w:val="3"/>
                  <w:tcBorders>
                    <w:top w:val="nil"/>
                    <w:left w:val="nil"/>
                    <w:bottom w:val="nil"/>
                    <w:right w:val="single" w:sz="4" w:space="0" w:color="auto"/>
                  </w:tcBorders>
                  <w:vAlign w:val="center"/>
                </w:tcPr>
                <w:p w:rsidR="009218DC" w:rsidRPr="009218DC" w:rsidRDefault="009218DC">
                  <w:pPr>
                    <w:pStyle w:val="ConsPlusNormal"/>
                    <w:spacing w:line="276" w:lineRule="auto"/>
                    <w:jc w:val="right"/>
                    <w:rPr>
                      <w:rFonts w:ascii="Times New Roman" w:hAnsi="Times New Roman" w:cs="Times New Roman"/>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218DC" w:rsidRPr="009218DC" w:rsidRDefault="009218DC">
                  <w:pPr>
                    <w:spacing w:after="0" w:line="240" w:lineRule="auto"/>
                    <w:rPr>
                      <w:rFonts w:ascii="Times New Roman" w:eastAsia="Times New Roman" w:hAnsi="Times New Roman" w:cs="Times New Roman"/>
                      <w:sz w:val="20"/>
                      <w:szCs w:val="20"/>
                      <w:lang w:eastAsia="en-US"/>
                    </w:rPr>
                  </w:pPr>
                </w:p>
              </w:tc>
            </w:tr>
            <w:tr w:rsidR="009218DC" w:rsidRPr="009218DC">
              <w:tc>
                <w:tcPr>
                  <w:tcW w:w="2268" w:type="dxa"/>
                  <w:tcBorders>
                    <w:top w:val="nil"/>
                    <w:left w:val="nil"/>
                    <w:bottom w:val="nil"/>
                    <w:right w:val="nil"/>
                  </w:tcBorders>
                </w:tcPr>
                <w:p w:rsidR="009218DC" w:rsidRPr="009218DC" w:rsidRDefault="009218DC">
                  <w:pPr>
                    <w:pStyle w:val="ConsPlusNormal"/>
                    <w:spacing w:line="276" w:lineRule="auto"/>
                    <w:rPr>
                      <w:rFonts w:ascii="Times New Roman" w:hAnsi="Times New Roman" w:cs="Times New Roman"/>
                      <w:lang w:eastAsia="en-US"/>
                    </w:rPr>
                  </w:pPr>
                </w:p>
              </w:tc>
              <w:tc>
                <w:tcPr>
                  <w:tcW w:w="3855" w:type="dxa"/>
                  <w:gridSpan w:val="4"/>
                  <w:tcBorders>
                    <w:top w:val="nil"/>
                    <w:left w:val="nil"/>
                    <w:bottom w:val="nil"/>
                    <w:right w:val="nil"/>
                  </w:tcBorders>
                  <w:vAlign w:val="bottom"/>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________________________</w:t>
                  </w:r>
                </w:p>
              </w:tc>
              <w:tc>
                <w:tcPr>
                  <w:tcW w:w="1984" w:type="dxa"/>
                  <w:gridSpan w:val="3"/>
                  <w:tcBorders>
                    <w:top w:val="nil"/>
                    <w:left w:val="nil"/>
                    <w:bottom w:val="nil"/>
                    <w:right w:val="single" w:sz="4" w:space="0" w:color="auto"/>
                  </w:tcBorders>
                  <w:vAlign w:val="bottom"/>
                  <w:hideMark/>
                </w:tcPr>
                <w:p w:rsidR="009218DC" w:rsidRPr="009218DC" w:rsidRDefault="009218DC">
                  <w:pPr>
                    <w:pStyle w:val="ConsPlusNormal"/>
                    <w:spacing w:line="276" w:lineRule="auto"/>
                    <w:jc w:val="right"/>
                    <w:rPr>
                      <w:rFonts w:ascii="Times New Roman" w:hAnsi="Times New Roman" w:cs="Times New Roman"/>
                      <w:lang w:eastAsia="en-US"/>
                    </w:rPr>
                  </w:pPr>
                  <w:r w:rsidRPr="009218DC">
                    <w:rPr>
                      <w:rFonts w:ascii="Times New Roman" w:hAnsi="Times New Roman" w:cs="Times New Roman"/>
                      <w:lang w:eastAsia="en-US"/>
                    </w:rPr>
                    <w:t>ИНН</w:t>
                  </w:r>
                </w:p>
              </w:tc>
              <w:tc>
                <w:tcPr>
                  <w:tcW w:w="1249" w:type="dxa"/>
                  <w:gridSpan w:val="2"/>
                  <w:tcBorders>
                    <w:top w:val="single" w:sz="4" w:space="0" w:color="auto"/>
                    <w:left w:val="single" w:sz="4" w:space="0" w:color="auto"/>
                    <w:bottom w:val="single" w:sz="4" w:space="0" w:color="auto"/>
                    <w:right w:val="single" w:sz="4" w:space="0" w:color="auto"/>
                  </w:tcBorders>
                  <w:vAlign w:val="bottom"/>
                </w:tcPr>
                <w:p w:rsidR="009218DC" w:rsidRPr="009218DC" w:rsidRDefault="009218DC">
                  <w:pPr>
                    <w:pStyle w:val="ConsPlusNormal"/>
                    <w:spacing w:line="276" w:lineRule="auto"/>
                    <w:rPr>
                      <w:rFonts w:ascii="Times New Roman" w:hAnsi="Times New Roman" w:cs="Times New Roman"/>
                      <w:lang w:eastAsia="en-US"/>
                    </w:rPr>
                  </w:pPr>
                </w:p>
              </w:tc>
            </w:tr>
            <w:tr w:rsidR="009218DC" w:rsidRPr="009218DC">
              <w:tc>
                <w:tcPr>
                  <w:tcW w:w="2268" w:type="dxa"/>
                  <w:tcBorders>
                    <w:top w:val="nil"/>
                    <w:left w:val="nil"/>
                    <w:bottom w:val="nil"/>
                    <w:right w:val="nil"/>
                  </w:tcBorders>
                  <w:hideMark/>
                </w:tcPr>
                <w:p w:rsidR="009218DC" w:rsidRPr="009218DC" w:rsidRDefault="009218DC">
                  <w:pPr>
                    <w:pStyle w:val="ConsPlusNormal"/>
                    <w:spacing w:line="276" w:lineRule="auto"/>
                    <w:rPr>
                      <w:rFonts w:ascii="Times New Roman" w:hAnsi="Times New Roman" w:cs="Times New Roman"/>
                      <w:lang w:eastAsia="en-US"/>
                    </w:rPr>
                  </w:pPr>
                  <w:r w:rsidRPr="009218DC">
                    <w:rPr>
                      <w:rFonts w:ascii="Times New Roman" w:hAnsi="Times New Roman" w:cs="Times New Roman"/>
                      <w:lang w:eastAsia="en-US"/>
                    </w:rPr>
                    <w:t>Наименование заказчика</w:t>
                  </w:r>
                </w:p>
              </w:tc>
              <w:tc>
                <w:tcPr>
                  <w:tcW w:w="3855" w:type="dxa"/>
                  <w:gridSpan w:val="4"/>
                  <w:tcBorders>
                    <w:top w:val="nil"/>
                    <w:left w:val="nil"/>
                    <w:bottom w:val="nil"/>
                    <w:right w:val="nil"/>
                  </w:tcBorders>
                  <w:vAlign w:val="bottom"/>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________________________</w:t>
                  </w:r>
                </w:p>
              </w:tc>
              <w:tc>
                <w:tcPr>
                  <w:tcW w:w="1984" w:type="dxa"/>
                  <w:gridSpan w:val="3"/>
                  <w:tcBorders>
                    <w:top w:val="nil"/>
                    <w:left w:val="nil"/>
                    <w:bottom w:val="nil"/>
                    <w:right w:val="single" w:sz="4" w:space="0" w:color="auto"/>
                  </w:tcBorders>
                  <w:vAlign w:val="bottom"/>
                  <w:hideMark/>
                </w:tcPr>
                <w:p w:rsidR="009218DC" w:rsidRPr="009218DC" w:rsidRDefault="009218DC">
                  <w:pPr>
                    <w:pStyle w:val="ConsPlusNormal"/>
                    <w:spacing w:line="276" w:lineRule="auto"/>
                    <w:jc w:val="right"/>
                    <w:rPr>
                      <w:rFonts w:ascii="Times New Roman" w:hAnsi="Times New Roman" w:cs="Times New Roman"/>
                      <w:lang w:eastAsia="en-US"/>
                    </w:rPr>
                  </w:pPr>
                  <w:r w:rsidRPr="009218DC">
                    <w:rPr>
                      <w:rFonts w:ascii="Times New Roman" w:hAnsi="Times New Roman" w:cs="Times New Roman"/>
                      <w:lang w:eastAsia="en-US"/>
                    </w:rPr>
                    <w:t>КПП</w:t>
                  </w:r>
                </w:p>
              </w:tc>
              <w:tc>
                <w:tcPr>
                  <w:tcW w:w="1249" w:type="dxa"/>
                  <w:gridSpan w:val="2"/>
                  <w:tcBorders>
                    <w:top w:val="single" w:sz="4" w:space="0" w:color="auto"/>
                    <w:left w:val="single" w:sz="4" w:space="0" w:color="auto"/>
                    <w:bottom w:val="single" w:sz="4" w:space="0" w:color="auto"/>
                    <w:right w:val="single" w:sz="4" w:space="0" w:color="auto"/>
                  </w:tcBorders>
                  <w:vAlign w:val="bottom"/>
                </w:tcPr>
                <w:p w:rsidR="009218DC" w:rsidRPr="009218DC" w:rsidRDefault="009218DC">
                  <w:pPr>
                    <w:pStyle w:val="ConsPlusNormal"/>
                    <w:spacing w:line="276" w:lineRule="auto"/>
                    <w:rPr>
                      <w:rFonts w:ascii="Times New Roman" w:hAnsi="Times New Roman" w:cs="Times New Roman"/>
                      <w:lang w:eastAsia="en-US"/>
                    </w:rPr>
                  </w:pPr>
                </w:p>
              </w:tc>
            </w:tr>
            <w:tr w:rsidR="009218DC" w:rsidRPr="009218DC">
              <w:tc>
                <w:tcPr>
                  <w:tcW w:w="2268" w:type="dxa"/>
                  <w:tcBorders>
                    <w:top w:val="nil"/>
                    <w:left w:val="nil"/>
                    <w:bottom w:val="nil"/>
                    <w:right w:val="nil"/>
                  </w:tcBorders>
                  <w:hideMark/>
                </w:tcPr>
                <w:p w:rsidR="009218DC" w:rsidRPr="009218DC" w:rsidRDefault="009218DC">
                  <w:pPr>
                    <w:pStyle w:val="ConsPlusNormal"/>
                    <w:spacing w:line="276" w:lineRule="auto"/>
                    <w:rPr>
                      <w:rFonts w:ascii="Times New Roman" w:hAnsi="Times New Roman" w:cs="Times New Roman"/>
                      <w:lang w:eastAsia="en-US"/>
                    </w:rPr>
                  </w:pPr>
                  <w:r w:rsidRPr="009218DC">
                    <w:rPr>
                      <w:rFonts w:ascii="Times New Roman" w:hAnsi="Times New Roman" w:cs="Times New Roman"/>
                      <w:lang w:eastAsia="en-US"/>
                    </w:rPr>
                    <w:t>Организационно-правовая форма</w:t>
                  </w:r>
                </w:p>
              </w:tc>
              <w:tc>
                <w:tcPr>
                  <w:tcW w:w="3855" w:type="dxa"/>
                  <w:gridSpan w:val="4"/>
                  <w:tcBorders>
                    <w:top w:val="nil"/>
                    <w:left w:val="nil"/>
                    <w:bottom w:val="nil"/>
                    <w:right w:val="nil"/>
                  </w:tcBorders>
                  <w:vAlign w:val="bottom"/>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________________________</w:t>
                  </w:r>
                </w:p>
              </w:tc>
              <w:tc>
                <w:tcPr>
                  <w:tcW w:w="1984" w:type="dxa"/>
                  <w:gridSpan w:val="3"/>
                  <w:tcBorders>
                    <w:top w:val="nil"/>
                    <w:left w:val="nil"/>
                    <w:bottom w:val="nil"/>
                    <w:right w:val="single" w:sz="4" w:space="0" w:color="auto"/>
                  </w:tcBorders>
                  <w:vAlign w:val="bottom"/>
                  <w:hideMark/>
                </w:tcPr>
                <w:p w:rsidR="009218DC" w:rsidRPr="009218DC" w:rsidRDefault="009218DC">
                  <w:pPr>
                    <w:pStyle w:val="ConsPlusNormal"/>
                    <w:spacing w:line="276" w:lineRule="auto"/>
                    <w:jc w:val="right"/>
                    <w:rPr>
                      <w:rFonts w:ascii="Times New Roman" w:hAnsi="Times New Roman" w:cs="Times New Roman"/>
                      <w:lang w:eastAsia="en-US"/>
                    </w:rPr>
                  </w:pPr>
                  <w:r w:rsidRPr="009218DC">
                    <w:rPr>
                      <w:rFonts w:ascii="Times New Roman" w:hAnsi="Times New Roman" w:cs="Times New Roman"/>
                      <w:lang w:eastAsia="en-US"/>
                    </w:rPr>
                    <w:t xml:space="preserve">по </w:t>
                  </w:r>
                  <w:hyperlink r:id="rId18" w:history="1">
                    <w:r w:rsidRPr="009218DC">
                      <w:rPr>
                        <w:rStyle w:val="af0"/>
                        <w:rFonts w:ascii="Times New Roman" w:hAnsi="Times New Roman" w:cs="Times New Roman"/>
                        <w:lang w:eastAsia="en-US"/>
                      </w:rPr>
                      <w:t>ОКОПФ</w:t>
                    </w:r>
                  </w:hyperlink>
                </w:p>
              </w:tc>
              <w:tc>
                <w:tcPr>
                  <w:tcW w:w="1249" w:type="dxa"/>
                  <w:gridSpan w:val="2"/>
                  <w:tcBorders>
                    <w:top w:val="single" w:sz="4" w:space="0" w:color="auto"/>
                    <w:left w:val="single" w:sz="4" w:space="0" w:color="auto"/>
                    <w:bottom w:val="single" w:sz="4" w:space="0" w:color="auto"/>
                    <w:right w:val="single" w:sz="4" w:space="0" w:color="auto"/>
                  </w:tcBorders>
                  <w:vAlign w:val="bottom"/>
                </w:tcPr>
                <w:p w:rsidR="009218DC" w:rsidRPr="009218DC" w:rsidRDefault="009218DC">
                  <w:pPr>
                    <w:pStyle w:val="ConsPlusNormal"/>
                    <w:spacing w:line="276" w:lineRule="auto"/>
                    <w:rPr>
                      <w:rFonts w:ascii="Times New Roman" w:hAnsi="Times New Roman" w:cs="Times New Roman"/>
                      <w:lang w:eastAsia="en-US"/>
                    </w:rPr>
                  </w:pPr>
                </w:p>
              </w:tc>
            </w:tr>
            <w:tr w:rsidR="009218DC" w:rsidRPr="009218DC">
              <w:tc>
                <w:tcPr>
                  <w:tcW w:w="2268" w:type="dxa"/>
                  <w:tcBorders>
                    <w:top w:val="nil"/>
                    <w:left w:val="nil"/>
                    <w:bottom w:val="nil"/>
                    <w:right w:val="nil"/>
                  </w:tcBorders>
                  <w:hideMark/>
                </w:tcPr>
                <w:p w:rsidR="009218DC" w:rsidRPr="009218DC" w:rsidRDefault="009218DC">
                  <w:pPr>
                    <w:pStyle w:val="ConsPlusNormal"/>
                    <w:spacing w:line="276" w:lineRule="auto"/>
                    <w:rPr>
                      <w:rFonts w:ascii="Times New Roman" w:hAnsi="Times New Roman" w:cs="Times New Roman"/>
                      <w:lang w:eastAsia="en-US"/>
                    </w:rPr>
                  </w:pPr>
                  <w:r w:rsidRPr="009218DC">
                    <w:rPr>
                      <w:rFonts w:ascii="Times New Roman" w:hAnsi="Times New Roman" w:cs="Times New Roman"/>
                      <w:lang w:eastAsia="en-US"/>
                    </w:rPr>
                    <w:t>Форма собственности</w:t>
                  </w:r>
                </w:p>
              </w:tc>
              <w:tc>
                <w:tcPr>
                  <w:tcW w:w="3855" w:type="dxa"/>
                  <w:gridSpan w:val="4"/>
                  <w:tcBorders>
                    <w:top w:val="nil"/>
                    <w:left w:val="nil"/>
                    <w:bottom w:val="nil"/>
                    <w:right w:val="nil"/>
                  </w:tcBorders>
                  <w:vAlign w:val="bottom"/>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________________________</w:t>
                  </w:r>
                </w:p>
              </w:tc>
              <w:tc>
                <w:tcPr>
                  <w:tcW w:w="1984" w:type="dxa"/>
                  <w:gridSpan w:val="3"/>
                  <w:tcBorders>
                    <w:top w:val="nil"/>
                    <w:left w:val="nil"/>
                    <w:bottom w:val="nil"/>
                    <w:right w:val="single" w:sz="4" w:space="0" w:color="auto"/>
                  </w:tcBorders>
                  <w:vAlign w:val="bottom"/>
                  <w:hideMark/>
                </w:tcPr>
                <w:p w:rsidR="009218DC" w:rsidRPr="009218DC" w:rsidRDefault="009218DC">
                  <w:pPr>
                    <w:pStyle w:val="ConsPlusNormal"/>
                    <w:spacing w:line="276" w:lineRule="auto"/>
                    <w:jc w:val="right"/>
                    <w:rPr>
                      <w:rFonts w:ascii="Times New Roman" w:hAnsi="Times New Roman" w:cs="Times New Roman"/>
                      <w:lang w:eastAsia="en-US"/>
                    </w:rPr>
                  </w:pPr>
                  <w:r w:rsidRPr="009218DC">
                    <w:rPr>
                      <w:rFonts w:ascii="Times New Roman" w:hAnsi="Times New Roman" w:cs="Times New Roman"/>
                      <w:lang w:eastAsia="en-US"/>
                    </w:rPr>
                    <w:t xml:space="preserve">по </w:t>
                  </w:r>
                  <w:hyperlink r:id="rId19" w:history="1">
                    <w:r w:rsidRPr="009218DC">
                      <w:rPr>
                        <w:rStyle w:val="af0"/>
                        <w:rFonts w:ascii="Times New Roman" w:hAnsi="Times New Roman" w:cs="Times New Roman"/>
                        <w:lang w:eastAsia="en-US"/>
                      </w:rPr>
                      <w:t>ОКФС</w:t>
                    </w:r>
                  </w:hyperlink>
                </w:p>
              </w:tc>
              <w:tc>
                <w:tcPr>
                  <w:tcW w:w="1249" w:type="dxa"/>
                  <w:gridSpan w:val="2"/>
                  <w:tcBorders>
                    <w:top w:val="single" w:sz="4" w:space="0" w:color="auto"/>
                    <w:left w:val="single" w:sz="4" w:space="0" w:color="auto"/>
                    <w:bottom w:val="single" w:sz="4" w:space="0" w:color="auto"/>
                    <w:right w:val="single" w:sz="4" w:space="0" w:color="auto"/>
                  </w:tcBorders>
                  <w:vAlign w:val="bottom"/>
                </w:tcPr>
                <w:p w:rsidR="009218DC" w:rsidRPr="009218DC" w:rsidRDefault="009218DC">
                  <w:pPr>
                    <w:pStyle w:val="ConsPlusNormal"/>
                    <w:spacing w:line="276" w:lineRule="auto"/>
                    <w:rPr>
                      <w:rFonts w:ascii="Times New Roman" w:hAnsi="Times New Roman" w:cs="Times New Roman"/>
                      <w:lang w:eastAsia="en-US"/>
                    </w:rPr>
                  </w:pPr>
                </w:p>
              </w:tc>
            </w:tr>
            <w:tr w:rsidR="009218DC" w:rsidRPr="009218DC">
              <w:trPr>
                <w:trHeight w:val="490"/>
              </w:trPr>
              <w:tc>
                <w:tcPr>
                  <w:tcW w:w="2268" w:type="dxa"/>
                  <w:tcBorders>
                    <w:top w:val="nil"/>
                    <w:left w:val="nil"/>
                    <w:bottom w:val="nil"/>
                    <w:right w:val="nil"/>
                  </w:tcBorders>
                  <w:hideMark/>
                </w:tcPr>
                <w:p w:rsidR="009218DC" w:rsidRPr="009218DC" w:rsidRDefault="009218DC">
                  <w:pPr>
                    <w:pStyle w:val="ConsPlusNormal"/>
                    <w:spacing w:line="276" w:lineRule="auto"/>
                    <w:rPr>
                      <w:rFonts w:ascii="Times New Roman" w:hAnsi="Times New Roman" w:cs="Times New Roman"/>
                      <w:lang w:eastAsia="en-US"/>
                    </w:rPr>
                  </w:pPr>
                  <w:r w:rsidRPr="009218DC">
                    <w:rPr>
                      <w:rFonts w:ascii="Times New Roman" w:hAnsi="Times New Roman" w:cs="Times New Roman"/>
                      <w:lang w:eastAsia="en-US"/>
                    </w:rPr>
                    <w:t>Наименование бюджета</w:t>
                  </w:r>
                </w:p>
              </w:tc>
              <w:tc>
                <w:tcPr>
                  <w:tcW w:w="3855" w:type="dxa"/>
                  <w:gridSpan w:val="4"/>
                  <w:tcBorders>
                    <w:top w:val="nil"/>
                    <w:left w:val="nil"/>
                    <w:bottom w:val="nil"/>
                    <w:right w:val="nil"/>
                  </w:tcBorders>
                  <w:vAlign w:val="bottom"/>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________________________</w:t>
                  </w:r>
                </w:p>
              </w:tc>
              <w:tc>
                <w:tcPr>
                  <w:tcW w:w="1984" w:type="dxa"/>
                  <w:gridSpan w:val="3"/>
                  <w:tcBorders>
                    <w:top w:val="nil"/>
                    <w:left w:val="nil"/>
                    <w:bottom w:val="nil"/>
                    <w:right w:val="single" w:sz="4" w:space="0" w:color="auto"/>
                  </w:tcBorders>
                  <w:vAlign w:val="bottom"/>
                  <w:hideMark/>
                </w:tcPr>
                <w:p w:rsidR="009218DC" w:rsidRPr="009218DC" w:rsidRDefault="009218DC">
                  <w:pPr>
                    <w:pStyle w:val="ConsPlusNormal"/>
                    <w:spacing w:line="276" w:lineRule="auto"/>
                    <w:jc w:val="right"/>
                    <w:rPr>
                      <w:rFonts w:ascii="Times New Roman" w:hAnsi="Times New Roman" w:cs="Times New Roman"/>
                      <w:lang w:eastAsia="en-US"/>
                    </w:rPr>
                  </w:pPr>
                  <w:r w:rsidRPr="009218DC">
                    <w:rPr>
                      <w:rFonts w:ascii="Times New Roman" w:hAnsi="Times New Roman" w:cs="Times New Roman"/>
                      <w:lang w:eastAsia="en-US"/>
                    </w:rPr>
                    <w:t xml:space="preserve">по </w:t>
                  </w:r>
                  <w:hyperlink r:id="rId20" w:history="1">
                    <w:r w:rsidRPr="009218DC">
                      <w:rPr>
                        <w:rStyle w:val="af0"/>
                        <w:rFonts w:ascii="Times New Roman" w:hAnsi="Times New Roman" w:cs="Times New Roman"/>
                        <w:lang w:eastAsia="en-US"/>
                      </w:rPr>
                      <w:t>ОКТМО</w:t>
                    </w:r>
                  </w:hyperlink>
                </w:p>
              </w:tc>
              <w:tc>
                <w:tcPr>
                  <w:tcW w:w="1249" w:type="dxa"/>
                  <w:gridSpan w:val="2"/>
                  <w:tcBorders>
                    <w:top w:val="single" w:sz="4" w:space="0" w:color="auto"/>
                    <w:left w:val="single" w:sz="4" w:space="0" w:color="auto"/>
                    <w:bottom w:val="single" w:sz="4" w:space="0" w:color="auto"/>
                    <w:right w:val="single" w:sz="4" w:space="0" w:color="auto"/>
                  </w:tcBorders>
                  <w:vAlign w:val="bottom"/>
                </w:tcPr>
                <w:p w:rsidR="009218DC" w:rsidRPr="009218DC" w:rsidRDefault="009218DC">
                  <w:pPr>
                    <w:pStyle w:val="ConsPlusNormal"/>
                    <w:spacing w:line="276" w:lineRule="auto"/>
                    <w:rPr>
                      <w:rFonts w:ascii="Times New Roman" w:hAnsi="Times New Roman" w:cs="Times New Roman"/>
                      <w:lang w:eastAsia="en-US"/>
                    </w:rPr>
                  </w:pPr>
                </w:p>
              </w:tc>
            </w:tr>
            <w:tr w:rsidR="009218DC" w:rsidRPr="009218DC">
              <w:tc>
                <w:tcPr>
                  <w:tcW w:w="2268" w:type="dxa"/>
                  <w:tcBorders>
                    <w:top w:val="nil"/>
                    <w:left w:val="nil"/>
                    <w:bottom w:val="nil"/>
                    <w:right w:val="nil"/>
                  </w:tcBorders>
                  <w:hideMark/>
                </w:tcPr>
                <w:p w:rsidR="009218DC" w:rsidRPr="009218DC" w:rsidRDefault="009218DC">
                  <w:pPr>
                    <w:pStyle w:val="ConsPlusNormal"/>
                    <w:spacing w:line="276" w:lineRule="auto"/>
                    <w:rPr>
                      <w:rFonts w:ascii="Times New Roman" w:hAnsi="Times New Roman" w:cs="Times New Roman"/>
                      <w:lang w:eastAsia="en-US"/>
                    </w:rPr>
                  </w:pPr>
                  <w:r w:rsidRPr="009218DC">
                    <w:rPr>
                      <w:rFonts w:ascii="Times New Roman" w:hAnsi="Times New Roman" w:cs="Times New Roman"/>
                      <w:lang w:eastAsia="en-US"/>
                    </w:rPr>
                    <w:t>Место нахождения (адрес)</w:t>
                  </w:r>
                </w:p>
              </w:tc>
              <w:tc>
                <w:tcPr>
                  <w:tcW w:w="3855" w:type="dxa"/>
                  <w:gridSpan w:val="4"/>
                  <w:tcBorders>
                    <w:top w:val="nil"/>
                    <w:left w:val="nil"/>
                    <w:bottom w:val="nil"/>
                    <w:right w:val="nil"/>
                  </w:tcBorders>
                  <w:vAlign w:val="bottom"/>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________________________</w:t>
                  </w:r>
                </w:p>
              </w:tc>
              <w:tc>
                <w:tcPr>
                  <w:tcW w:w="1984" w:type="dxa"/>
                  <w:gridSpan w:val="3"/>
                  <w:tcBorders>
                    <w:top w:val="nil"/>
                    <w:left w:val="nil"/>
                    <w:bottom w:val="nil"/>
                    <w:right w:val="single" w:sz="4" w:space="0" w:color="auto"/>
                  </w:tcBorders>
                  <w:vAlign w:val="bottom"/>
                  <w:hideMark/>
                </w:tcPr>
                <w:p w:rsidR="009218DC" w:rsidRPr="009218DC" w:rsidRDefault="009218DC">
                  <w:pPr>
                    <w:pStyle w:val="ConsPlusNormal"/>
                    <w:spacing w:line="276" w:lineRule="auto"/>
                    <w:jc w:val="right"/>
                    <w:rPr>
                      <w:rFonts w:ascii="Times New Roman" w:hAnsi="Times New Roman" w:cs="Times New Roman"/>
                      <w:lang w:eastAsia="en-US"/>
                    </w:rPr>
                  </w:pPr>
                  <w:r w:rsidRPr="009218DC">
                    <w:rPr>
                      <w:rFonts w:ascii="Times New Roman" w:hAnsi="Times New Roman" w:cs="Times New Roman"/>
                      <w:lang w:eastAsia="en-US"/>
                    </w:rPr>
                    <w:t xml:space="preserve">по </w:t>
                  </w:r>
                  <w:hyperlink r:id="rId21" w:history="1">
                    <w:r w:rsidRPr="009218DC">
                      <w:rPr>
                        <w:rStyle w:val="af0"/>
                        <w:rFonts w:ascii="Times New Roman" w:hAnsi="Times New Roman" w:cs="Times New Roman"/>
                        <w:lang w:eastAsia="en-US"/>
                      </w:rPr>
                      <w:t>ОКТМО</w:t>
                    </w:r>
                  </w:hyperlink>
                </w:p>
              </w:tc>
              <w:tc>
                <w:tcPr>
                  <w:tcW w:w="1249" w:type="dxa"/>
                  <w:gridSpan w:val="2"/>
                  <w:tcBorders>
                    <w:top w:val="single" w:sz="4" w:space="0" w:color="auto"/>
                    <w:left w:val="single" w:sz="4" w:space="0" w:color="auto"/>
                    <w:bottom w:val="single" w:sz="4" w:space="0" w:color="auto"/>
                    <w:right w:val="single" w:sz="4" w:space="0" w:color="auto"/>
                  </w:tcBorders>
                  <w:vAlign w:val="bottom"/>
                </w:tcPr>
                <w:p w:rsidR="009218DC" w:rsidRPr="009218DC" w:rsidRDefault="009218DC">
                  <w:pPr>
                    <w:pStyle w:val="ConsPlusNormal"/>
                    <w:spacing w:line="276" w:lineRule="auto"/>
                    <w:rPr>
                      <w:rFonts w:ascii="Times New Roman" w:hAnsi="Times New Roman" w:cs="Times New Roman"/>
                      <w:lang w:eastAsia="en-US"/>
                    </w:rPr>
                  </w:pPr>
                </w:p>
              </w:tc>
            </w:tr>
            <w:tr w:rsidR="009218DC" w:rsidRPr="009218DC">
              <w:trPr>
                <w:gridAfter w:val="1"/>
                <w:wAfter w:w="287" w:type="dxa"/>
              </w:trPr>
              <w:tc>
                <w:tcPr>
                  <w:tcW w:w="4478" w:type="dxa"/>
                  <w:gridSpan w:val="4"/>
                  <w:tcBorders>
                    <w:top w:val="single" w:sz="4" w:space="0" w:color="auto"/>
                    <w:left w:val="nil"/>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Реквизиты объекта контроля (сведений об объекте контроля)</w:t>
                  </w:r>
                </w:p>
              </w:tc>
              <w:tc>
                <w:tcPr>
                  <w:tcW w:w="4591" w:type="dxa"/>
                  <w:gridSpan w:val="5"/>
                  <w:tcBorders>
                    <w:top w:val="single" w:sz="4" w:space="0" w:color="auto"/>
                    <w:left w:val="single" w:sz="4" w:space="0" w:color="auto"/>
                    <w:bottom w:val="single" w:sz="4" w:space="0" w:color="auto"/>
                    <w:right w:val="nil"/>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Реквизиты документа, содержащего информацию для осуществления контроля</w:t>
                  </w:r>
                </w:p>
              </w:tc>
            </w:tr>
            <w:tr w:rsidR="009218DC" w:rsidRPr="009218DC">
              <w:trPr>
                <w:gridAfter w:val="1"/>
                <w:wAfter w:w="287" w:type="dxa"/>
              </w:trPr>
              <w:tc>
                <w:tcPr>
                  <w:tcW w:w="2324" w:type="dxa"/>
                  <w:gridSpan w:val="2"/>
                  <w:tcBorders>
                    <w:top w:val="single" w:sz="4" w:space="0" w:color="auto"/>
                    <w:left w:val="nil"/>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дата</w:t>
                  </w:r>
                </w:p>
              </w:tc>
              <w:tc>
                <w:tcPr>
                  <w:tcW w:w="1304" w:type="dxa"/>
                  <w:tcBorders>
                    <w:top w:val="single" w:sz="4" w:space="0" w:color="auto"/>
                    <w:left w:val="single" w:sz="4" w:space="0" w:color="auto"/>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номер</w:t>
                  </w:r>
                </w:p>
              </w:tc>
              <w:tc>
                <w:tcPr>
                  <w:tcW w:w="1757" w:type="dxa"/>
                  <w:gridSpan w:val="2"/>
                  <w:tcBorders>
                    <w:top w:val="single" w:sz="4" w:space="0" w:color="auto"/>
                    <w:left w:val="single" w:sz="4" w:space="0" w:color="auto"/>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наименование</w:t>
                  </w:r>
                </w:p>
              </w:tc>
              <w:tc>
                <w:tcPr>
                  <w:tcW w:w="1247" w:type="dxa"/>
                  <w:tcBorders>
                    <w:top w:val="single" w:sz="4" w:space="0" w:color="auto"/>
                    <w:left w:val="single" w:sz="4" w:space="0" w:color="auto"/>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дата</w:t>
                  </w:r>
                </w:p>
              </w:tc>
              <w:tc>
                <w:tcPr>
                  <w:tcW w:w="1587" w:type="dxa"/>
                  <w:gridSpan w:val="2"/>
                  <w:tcBorders>
                    <w:top w:val="single" w:sz="4" w:space="0" w:color="auto"/>
                    <w:left w:val="single" w:sz="4" w:space="0" w:color="auto"/>
                    <w:bottom w:val="single" w:sz="4" w:space="0" w:color="auto"/>
                    <w:right w:val="nil"/>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номер</w:t>
                  </w:r>
                </w:p>
              </w:tc>
            </w:tr>
            <w:tr w:rsidR="009218DC" w:rsidRPr="009218DC">
              <w:trPr>
                <w:gridAfter w:val="1"/>
                <w:wAfter w:w="287" w:type="dxa"/>
              </w:trPr>
              <w:tc>
                <w:tcPr>
                  <w:tcW w:w="2324" w:type="dxa"/>
                  <w:gridSpan w:val="2"/>
                  <w:tcBorders>
                    <w:top w:val="single" w:sz="4" w:space="0" w:color="auto"/>
                    <w:left w:val="nil"/>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2</w:t>
                  </w:r>
                </w:p>
              </w:tc>
              <w:tc>
                <w:tcPr>
                  <w:tcW w:w="1304" w:type="dxa"/>
                  <w:tcBorders>
                    <w:top w:val="single" w:sz="4" w:space="0" w:color="auto"/>
                    <w:left w:val="single" w:sz="4" w:space="0" w:color="auto"/>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3</w:t>
                  </w:r>
                </w:p>
              </w:tc>
              <w:tc>
                <w:tcPr>
                  <w:tcW w:w="1757" w:type="dxa"/>
                  <w:gridSpan w:val="2"/>
                  <w:tcBorders>
                    <w:top w:val="single" w:sz="4" w:space="0" w:color="auto"/>
                    <w:left w:val="single" w:sz="4" w:space="0" w:color="auto"/>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4</w:t>
                  </w:r>
                </w:p>
              </w:tc>
              <w:tc>
                <w:tcPr>
                  <w:tcW w:w="1247" w:type="dxa"/>
                  <w:tcBorders>
                    <w:top w:val="single" w:sz="4" w:space="0" w:color="auto"/>
                    <w:left w:val="single" w:sz="4" w:space="0" w:color="auto"/>
                    <w:bottom w:val="single" w:sz="4" w:space="0" w:color="auto"/>
                    <w:right w:val="single" w:sz="4" w:space="0" w:color="auto"/>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5</w:t>
                  </w:r>
                </w:p>
              </w:tc>
              <w:tc>
                <w:tcPr>
                  <w:tcW w:w="1587" w:type="dxa"/>
                  <w:gridSpan w:val="2"/>
                  <w:tcBorders>
                    <w:top w:val="single" w:sz="4" w:space="0" w:color="auto"/>
                    <w:left w:val="single" w:sz="4" w:space="0" w:color="auto"/>
                    <w:bottom w:val="single" w:sz="4" w:space="0" w:color="auto"/>
                    <w:right w:val="nil"/>
                  </w:tcBorders>
                  <w:hideMark/>
                </w:tcPr>
                <w:p w:rsidR="009218DC" w:rsidRPr="009218DC" w:rsidRDefault="009218DC">
                  <w:pPr>
                    <w:pStyle w:val="ConsPlusNormal"/>
                    <w:spacing w:line="276" w:lineRule="auto"/>
                    <w:jc w:val="center"/>
                    <w:rPr>
                      <w:rFonts w:ascii="Times New Roman" w:hAnsi="Times New Roman" w:cs="Times New Roman"/>
                      <w:lang w:eastAsia="en-US"/>
                    </w:rPr>
                  </w:pPr>
                  <w:r w:rsidRPr="009218DC">
                    <w:rPr>
                      <w:rFonts w:ascii="Times New Roman" w:hAnsi="Times New Roman" w:cs="Times New Roman"/>
                      <w:lang w:eastAsia="en-US"/>
                    </w:rPr>
                    <w:t>6</w:t>
                  </w:r>
                </w:p>
              </w:tc>
            </w:tr>
            <w:tr w:rsidR="009218DC" w:rsidRPr="009218DC">
              <w:trPr>
                <w:gridAfter w:val="1"/>
                <w:wAfter w:w="287" w:type="dxa"/>
              </w:trPr>
              <w:tc>
                <w:tcPr>
                  <w:tcW w:w="2324" w:type="dxa"/>
                  <w:gridSpan w:val="2"/>
                  <w:tcBorders>
                    <w:top w:val="single" w:sz="4" w:space="0" w:color="auto"/>
                    <w:left w:val="single" w:sz="4" w:space="0" w:color="auto"/>
                    <w:bottom w:val="single" w:sz="4" w:space="0" w:color="auto"/>
                    <w:right w:val="single" w:sz="4" w:space="0" w:color="auto"/>
                  </w:tcBorders>
                </w:tcPr>
                <w:p w:rsidR="009218DC" w:rsidRPr="009218DC" w:rsidRDefault="009218DC">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9218DC" w:rsidRPr="009218DC" w:rsidRDefault="009218DC">
                  <w:pPr>
                    <w:pStyle w:val="ConsPlusNormal"/>
                    <w:spacing w:line="276" w:lineRule="auto"/>
                    <w:rPr>
                      <w:rFonts w:ascii="Times New Roman" w:hAnsi="Times New Roman" w:cs="Times New Roman"/>
                      <w:lang w:eastAsia="en-US"/>
                    </w:rPr>
                  </w:pPr>
                </w:p>
              </w:tc>
              <w:tc>
                <w:tcPr>
                  <w:tcW w:w="1304" w:type="dxa"/>
                  <w:tcBorders>
                    <w:top w:val="single" w:sz="4" w:space="0" w:color="auto"/>
                    <w:left w:val="single" w:sz="4" w:space="0" w:color="auto"/>
                    <w:bottom w:val="single" w:sz="4" w:space="0" w:color="auto"/>
                    <w:right w:val="single" w:sz="4" w:space="0" w:color="auto"/>
                  </w:tcBorders>
                </w:tcPr>
                <w:p w:rsidR="009218DC" w:rsidRPr="009218DC" w:rsidRDefault="009218DC">
                  <w:pPr>
                    <w:pStyle w:val="ConsPlusNormal"/>
                    <w:spacing w:line="276" w:lineRule="auto"/>
                    <w:rPr>
                      <w:rFonts w:ascii="Times New Roman" w:hAnsi="Times New Roman" w:cs="Times New Roman"/>
                      <w:lang w:eastAsia="en-US"/>
                    </w:rPr>
                  </w:pPr>
                </w:p>
              </w:tc>
              <w:tc>
                <w:tcPr>
                  <w:tcW w:w="1757" w:type="dxa"/>
                  <w:gridSpan w:val="2"/>
                  <w:tcBorders>
                    <w:top w:val="single" w:sz="4" w:space="0" w:color="auto"/>
                    <w:left w:val="single" w:sz="4" w:space="0" w:color="auto"/>
                    <w:bottom w:val="single" w:sz="4" w:space="0" w:color="auto"/>
                    <w:right w:val="single" w:sz="4" w:space="0" w:color="auto"/>
                  </w:tcBorders>
                </w:tcPr>
                <w:p w:rsidR="009218DC" w:rsidRPr="009218DC" w:rsidRDefault="009218DC">
                  <w:pPr>
                    <w:pStyle w:val="ConsPlusNormal"/>
                    <w:spacing w:line="276" w:lineRule="auto"/>
                    <w:rPr>
                      <w:rFonts w:ascii="Times New Roman"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9218DC" w:rsidRPr="009218DC" w:rsidRDefault="009218DC">
                  <w:pPr>
                    <w:pStyle w:val="ConsPlusNormal"/>
                    <w:spacing w:line="276" w:lineRule="auto"/>
                    <w:rPr>
                      <w:rFonts w:ascii="Times New Roman" w:hAnsi="Times New Roman" w:cs="Times New Roman"/>
                      <w:lang w:eastAsia="en-US"/>
                    </w:rPr>
                  </w:pPr>
                </w:p>
              </w:tc>
              <w:tc>
                <w:tcPr>
                  <w:tcW w:w="1587" w:type="dxa"/>
                  <w:gridSpan w:val="2"/>
                  <w:tcBorders>
                    <w:top w:val="single" w:sz="4" w:space="0" w:color="auto"/>
                    <w:left w:val="single" w:sz="4" w:space="0" w:color="auto"/>
                    <w:bottom w:val="single" w:sz="4" w:space="0" w:color="auto"/>
                    <w:right w:val="single" w:sz="4" w:space="0" w:color="auto"/>
                  </w:tcBorders>
                </w:tcPr>
                <w:p w:rsidR="009218DC" w:rsidRPr="009218DC" w:rsidRDefault="009218DC">
                  <w:pPr>
                    <w:pStyle w:val="ConsPlusNormal"/>
                    <w:spacing w:line="276" w:lineRule="auto"/>
                    <w:rPr>
                      <w:rFonts w:ascii="Times New Roman" w:hAnsi="Times New Roman" w:cs="Times New Roman"/>
                      <w:lang w:eastAsia="en-US"/>
                    </w:rPr>
                  </w:pPr>
                </w:p>
              </w:tc>
            </w:tr>
          </w:tbl>
          <w:p w:rsidR="009218DC" w:rsidRPr="009218DC" w:rsidRDefault="009218DC">
            <w:pPr>
              <w:pStyle w:val="ConsPlusNormal"/>
              <w:spacing w:line="276" w:lineRule="auto"/>
              <w:jc w:val="both"/>
              <w:rPr>
                <w:rFonts w:ascii="Times New Roman" w:hAnsi="Times New Roman" w:cs="Times New Roman"/>
              </w:rPr>
            </w:pPr>
          </w:p>
          <w:p w:rsidR="009218DC" w:rsidRPr="009218DC" w:rsidRDefault="009218DC">
            <w:pPr>
              <w:pStyle w:val="ConsPlusNormal"/>
              <w:spacing w:line="276" w:lineRule="auto"/>
              <w:jc w:val="both"/>
              <w:rPr>
                <w:rFonts w:ascii="Times New Roman" w:hAnsi="Times New Roman" w:cs="Times New Roman"/>
              </w:rPr>
            </w:pPr>
          </w:p>
          <w:p w:rsidR="009218DC" w:rsidRPr="009218DC" w:rsidRDefault="009218DC">
            <w:pPr>
              <w:pStyle w:val="ConsPlusNormal"/>
              <w:spacing w:line="276" w:lineRule="auto"/>
              <w:jc w:val="both"/>
              <w:rPr>
                <w:rFonts w:ascii="Times New Roman" w:hAnsi="Times New Roman" w:cs="Times New Roman"/>
              </w:rPr>
            </w:pPr>
          </w:p>
          <w:p w:rsidR="009218DC" w:rsidRPr="009218DC" w:rsidRDefault="009218DC">
            <w:pPr>
              <w:pStyle w:val="ConsPlusNonformat"/>
              <w:spacing w:line="276" w:lineRule="auto"/>
              <w:jc w:val="both"/>
              <w:rPr>
                <w:rFonts w:ascii="Times New Roman" w:hAnsi="Times New Roman" w:cs="Times New Roman"/>
              </w:rPr>
            </w:pPr>
            <w:r w:rsidRPr="009218DC">
              <w:rPr>
                <w:rFonts w:ascii="Times New Roman" w:hAnsi="Times New Roman" w:cs="Times New Roman"/>
              </w:rPr>
              <w:t>Выявленные несоответствия: ____________________________________</w:t>
            </w:r>
          </w:p>
          <w:p w:rsidR="009218DC" w:rsidRPr="009218DC" w:rsidRDefault="009218DC">
            <w:pPr>
              <w:pStyle w:val="ConsPlusNonformat"/>
              <w:spacing w:line="276" w:lineRule="auto"/>
              <w:jc w:val="both"/>
              <w:rPr>
                <w:rFonts w:ascii="Times New Roman" w:hAnsi="Times New Roman" w:cs="Times New Roman"/>
              </w:rPr>
            </w:pPr>
            <w:r w:rsidRPr="009218DC">
              <w:rPr>
                <w:rFonts w:ascii="Times New Roman" w:hAnsi="Times New Roman" w:cs="Times New Roman"/>
              </w:rPr>
              <w:t xml:space="preserve">                           ________________________________________________</w:t>
            </w:r>
          </w:p>
          <w:p w:rsidR="009218DC" w:rsidRPr="009218DC" w:rsidRDefault="009218DC">
            <w:pPr>
              <w:pStyle w:val="ConsPlusNonformat"/>
              <w:spacing w:line="276" w:lineRule="auto"/>
              <w:jc w:val="both"/>
              <w:rPr>
                <w:rFonts w:ascii="Times New Roman" w:hAnsi="Times New Roman" w:cs="Times New Roman"/>
              </w:rPr>
            </w:pPr>
            <w:r w:rsidRPr="009218DC">
              <w:rPr>
                <w:rFonts w:ascii="Times New Roman" w:hAnsi="Times New Roman" w:cs="Times New Roman"/>
              </w:rPr>
              <w:t xml:space="preserve">                           ________________________________________________</w:t>
            </w:r>
          </w:p>
          <w:p w:rsidR="009218DC" w:rsidRPr="009218DC" w:rsidRDefault="009218DC">
            <w:pPr>
              <w:pStyle w:val="ConsPlusNonformat"/>
              <w:spacing w:line="276" w:lineRule="auto"/>
              <w:jc w:val="both"/>
              <w:rPr>
                <w:rFonts w:ascii="Times New Roman" w:hAnsi="Times New Roman" w:cs="Times New Roman"/>
              </w:rPr>
            </w:pPr>
            <w:r w:rsidRPr="009218DC">
              <w:rPr>
                <w:rFonts w:ascii="Times New Roman" w:hAnsi="Times New Roman" w:cs="Times New Roman"/>
              </w:rPr>
              <w:t xml:space="preserve">                           ________________________________________________</w:t>
            </w:r>
          </w:p>
          <w:p w:rsidR="009218DC" w:rsidRPr="009218DC" w:rsidRDefault="009218DC">
            <w:pPr>
              <w:pStyle w:val="ConsPlusNonformat"/>
              <w:spacing w:line="276" w:lineRule="auto"/>
              <w:jc w:val="both"/>
              <w:rPr>
                <w:rFonts w:ascii="Times New Roman" w:hAnsi="Times New Roman" w:cs="Times New Roman"/>
              </w:rPr>
            </w:pPr>
            <w:r w:rsidRPr="009218DC">
              <w:rPr>
                <w:rFonts w:ascii="Times New Roman" w:hAnsi="Times New Roman" w:cs="Times New Roman"/>
              </w:rPr>
              <w:t xml:space="preserve">                           ________________________________________________</w:t>
            </w:r>
          </w:p>
          <w:p w:rsidR="009218DC" w:rsidRPr="009218DC" w:rsidRDefault="009218DC">
            <w:pPr>
              <w:pStyle w:val="ConsPlusNonformat"/>
              <w:spacing w:line="276" w:lineRule="auto"/>
              <w:jc w:val="both"/>
              <w:rPr>
                <w:rFonts w:ascii="Times New Roman" w:hAnsi="Times New Roman" w:cs="Times New Roman"/>
              </w:rPr>
            </w:pPr>
            <w:r w:rsidRPr="009218DC">
              <w:rPr>
                <w:rFonts w:ascii="Times New Roman" w:hAnsi="Times New Roman" w:cs="Times New Roman"/>
              </w:rPr>
              <w:t xml:space="preserve">                           ________________________________________________</w:t>
            </w:r>
          </w:p>
          <w:p w:rsidR="009218DC" w:rsidRPr="009218DC" w:rsidRDefault="009218DC">
            <w:pPr>
              <w:pStyle w:val="ConsPlusNonformat"/>
              <w:spacing w:line="276" w:lineRule="auto"/>
              <w:jc w:val="both"/>
              <w:rPr>
                <w:rFonts w:ascii="Times New Roman" w:hAnsi="Times New Roman" w:cs="Times New Roman"/>
              </w:rPr>
            </w:pPr>
          </w:p>
          <w:p w:rsidR="009218DC" w:rsidRPr="009218DC" w:rsidRDefault="009218DC">
            <w:pPr>
              <w:pStyle w:val="ConsPlusNonformat"/>
              <w:spacing w:line="276" w:lineRule="auto"/>
              <w:jc w:val="both"/>
              <w:rPr>
                <w:rFonts w:ascii="Times New Roman" w:hAnsi="Times New Roman" w:cs="Times New Roman"/>
              </w:rPr>
            </w:pPr>
            <w:r w:rsidRPr="009218DC">
              <w:rPr>
                <w:rFonts w:ascii="Times New Roman" w:hAnsi="Times New Roman" w:cs="Times New Roman"/>
              </w:rPr>
              <w:t>Ответственный исполнитель _____________ ___________  ________________</w:t>
            </w:r>
          </w:p>
          <w:p w:rsidR="009218DC" w:rsidRPr="009218DC" w:rsidRDefault="009218DC">
            <w:pPr>
              <w:pStyle w:val="ConsPlusNonformat"/>
              <w:spacing w:line="276" w:lineRule="auto"/>
              <w:jc w:val="both"/>
              <w:rPr>
                <w:rFonts w:ascii="Times New Roman" w:hAnsi="Times New Roman" w:cs="Times New Roman"/>
                <w:i/>
              </w:rPr>
            </w:pPr>
            <w:r w:rsidRPr="009218DC">
              <w:rPr>
                <w:rFonts w:ascii="Times New Roman" w:hAnsi="Times New Roman" w:cs="Times New Roman"/>
                <w:i/>
              </w:rPr>
              <w:t xml:space="preserve">                                                                (должность)        (подпись)   (расшифровка подписи)</w:t>
            </w:r>
          </w:p>
          <w:p w:rsidR="009218DC" w:rsidRPr="009218DC" w:rsidRDefault="009218DC">
            <w:pPr>
              <w:pStyle w:val="ConsPlusNonformat"/>
              <w:spacing w:line="276" w:lineRule="auto"/>
              <w:jc w:val="both"/>
              <w:rPr>
                <w:rFonts w:ascii="Times New Roman" w:hAnsi="Times New Roman" w:cs="Times New Roman"/>
              </w:rPr>
            </w:pPr>
          </w:p>
          <w:p w:rsidR="009218DC" w:rsidRPr="009218DC" w:rsidRDefault="009218DC">
            <w:pPr>
              <w:pStyle w:val="ConsPlusNonformat"/>
              <w:spacing w:line="276" w:lineRule="auto"/>
              <w:jc w:val="both"/>
              <w:rPr>
                <w:rFonts w:ascii="Times New Roman" w:hAnsi="Times New Roman" w:cs="Times New Roman"/>
              </w:rPr>
            </w:pPr>
            <w:r w:rsidRPr="009218DC">
              <w:rPr>
                <w:rFonts w:ascii="Times New Roman" w:hAnsi="Times New Roman" w:cs="Times New Roman"/>
              </w:rPr>
              <w:t>«__» __________ 20__ г.</w:t>
            </w:r>
          </w:p>
          <w:p w:rsidR="009218DC" w:rsidRPr="009218DC" w:rsidRDefault="009218DC">
            <w:pPr>
              <w:pStyle w:val="ConsPlusNormal"/>
              <w:spacing w:line="276" w:lineRule="auto"/>
              <w:jc w:val="both"/>
              <w:rPr>
                <w:rFonts w:ascii="Times New Roman" w:hAnsi="Times New Roman" w:cs="Times New Roman"/>
              </w:rPr>
            </w:pPr>
          </w:p>
          <w:p w:rsidR="009218DC" w:rsidRPr="009218DC" w:rsidRDefault="009218DC">
            <w:pPr>
              <w:pStyle w:val="ConsPlusNormal"/>
              <w:spacing w:line="276" w:lineRule="auto"/>
              <w:ind w:firstLine="540"/>
              <w:jc w:val="both"/>
              <w:rPr>
                <w:rFonts w:ascii="Times New Roman" w:hAnsi="Times New Roman" w:cs="Times New Roman"/>
              </w:rPr>
            </w:pPr>
            <w:r w:rsidRPr="009218DC">
              <w:rPr>
                <w:rFonts w:ascii="Times New Roman" w:hAnsi="Times New Roman" w:cs="Times New Roman"/>
              </w:rPr>
              <w:t>--------------------------------</w:t>
            </w:r>
          </w:p>
          <w:p w:rsidR="009218DC" w:rsidRPr="009218DC" w:rsidRDefault="009218DC">
            <w:pPr>
              <w:pStyle w:val="ConsPlusNormal"/>
              <w:spacing w:line="276" w:lineRule="auto"/>
              <w:ind w:firstLine="540"/>
              <w:jc w:val="both"/>
              <w:rPr>
                <w:rFonts w:ascii="Times New Roman" w:hAnsi="Times New Roman" w:cs="Times New Roman"/>
              </w:rPr>
            </w:pPr>
            <w:bookmarkStart w:id="3" w:name="P962"/>
            <w:bookmarkEnd w:id="3"/>
            <w:r w:rsidRPr="009218DC">
              <w:rPr>
                <w:rFonts w:ascii="Times New Roman" w:hAnsi="Times New Roman" w:cs="Times New Roman"/>
              </w:rPr>
              <w:t>&lt;*&gt; Заполняется при наличии.</w:t>
            </w:r>
          </w:p>
          <w:p w:rsidR="009218DC" w:rsidRPr="009218DC" w:rsidRDefault="009218DC">
            <w:pPr>
              <w:pStyle w:val="ConsPlusNormal"/>
              <w:spacing w:line="276" w:lineRule="auto"/>
              <w:jc w:val="right"/>
              <w:outlineLvl w:val="1"/>
              <w:rPr>
                <w:rFonts w:ascii="Times New Roman" w:hAnsi="Times New Roman" w:cs="Times New Roman"/>
              </w:rPr>
            </w:pPr>
          </w:p>
          <w:p w:rsidR="009218DC" w:rsidRPr="009218DC" w:rsidRDefault="009218DC">
            <w:pPr>
              <w:pStyle w:val="ConsPlusNormal"/>
              <w:spacing w:line="276" w:lineRule="auto"/>
              <w:jc w:val="right"/>
              <w:outlineLvl w:val="1"/>
              <w:rPr>
                <w:rFonts w:ascii="Times New Roman" w:hAnsi="Times New Roman" w:cs="Times New Roman"/>
              </w:rPr>
            </w:pPr>
          </w:p>
        </w:tc>
        <w:tc>
          <w:tcPr>
            <w:tcW w:w="260" w:type="dxa"/>
            <w:noWrap/>
            <w:vAlign w:val="bottom"/>
            <w:hideMark/>
          </w:tcPr>
          <w:p w:rsidR="009218DC" w:rsidRPr="009218DC" w:rsidRDefault="009218DC">
            <w:pPr>
              <w:spacing w:after="0"/>
              <w:rPr>
                <w:rFonts w:ascii="Times New Roman" w:hAnsi="Times New Roman" w:cs="Times New Roman"/>
                <w:sz w:val="20"/>
                <w:szCs w:val="20"/>
              </w:rPr>
            </w:pPr>
          </w:p>
        </w:tc>
        <w:tc>
          <w:tcPr>
            <w:tcW w:w="260" w:type="dxa"/>
            <w:noWrap/>
            <w:vAlign w:val="bottom"/>
            <w:hideMark/>
          </w:tcPr>
          <w:p w:rsidR="009218DC" w:rsidRPr="009218DC" w:rsidRDefault="009218DC">
            <w:pPr>
              <w:spacing w:after="0"/>
              <w:rPr>
                <w:rFonts w:ascii="Times New Roman" w:hAnsi="Times New Roman" w:cs="Times New Roman"/>
                <w:sz w:val="20"/>
                <w:szCs w:val="20"/>
              </w:rPr>
            </w:pPr>
          </w:p>
        </w:tc>
        <w:tc>
          <w:tcPr>
            <w:tcW w:w="260" w:type="dxa"/>
            <w:noWrap/>
            <w:vAlign w:val="bottom"/>
            <w:hideMark/>
          </w:tcPr>
          <w:p w:rsidR="009218DC" w:rsidRPr="009218DC" w:rsidRDefault="009218DC">
            <w:pPr>
              <w:spacing w:after="0"/>
              <w:rPr>
                <w:rFonts w:ascii="Times New Roman" w:hAnsi="Times New Roman" w:cs="Times New Roman"/>
                <w:sz w:val="20"/>
                <w:szCs w:val="20"/>
              </w:rPr>
            </w:pPr>
          </w:p>
        </w:tc>
        <w:tc>
          <w:tcPr>
            <w:tcW w:w="260" w:type="dxa"/>
            <w:noWrap/>
            <w:vAlign w:val="bottom"/>
            <w:hideMark/>
          </w:tcPr>
          <w:p w:rsidR="009218DC" w:rsidRPr="009218DC" w:rsidRDefault="009218DC">
            <w:pPr>
              <w:spacing w:after="0"/>
              <w:rPr>
                <w:rFonts w:ascii="Times New Roman" w:hAnsi="Times New Roman" w:cs="Times New Roman"/>
                <w:sz w:val="20"/>
                <w:szCs w:val="20"/>
              </w:rPr>
            </w:pPr>
          </w:p>
        </w:tc>
        <w:tc>
          <w:tcPr>
            <w:tcW w:w="260" w:type="dxa"/>
            <w:noWrap/>
            <w:vAlign w:val="bottom"/>
            <w:hideMark/>
          </w:tcPr>
          <w:p w:rsidR="009218DC" w:rsidRPr="009218DC" w:rsidRDefault="009218DC">
            <w:pPr>
              <w:spacing w:after="0"/>
              <w:rPr>
                <w:rFonts w:ascii="Times New Roman" w:hAnsi="Times New Roman" w:cs="Times New Roman"/>
                <w:sz w:val="20"/>
                <w:szCs w:val="20"/>
              </w:rPr>
            </w:pPr>
          </w:p>
        </w:tc>
        <w:tc>
          <w:tcPr>
            <w:tcW w:w="260" w:type="dxa"/>
            <w:noWrap/>
            <w:vAlign w:val="bottom"/>
            <w:hideMark/>
          </w:tcPr>
          <w:p w:rsidR="009218DC" w:rsidRPr="009218DC" w:rsidRDefault="009218DC">
            <w:pPr>
              <w:spacing w:after="0"/>
              <w:rPr>
                <w:rFonts w:ascii="Times New Roman" w:hAnsi="Times New Roman" w:cs="Times New Roman"/>
                <w:sz w:val="20"/>
                <w:szCs w:val="20"/>
              </w:rPr>
            </w:pPr>
          </w:p>
        </w:tc>
        <w:tc>
          <w:tcPr>
            <w:tcW w:w="260" w:type="dxa"/>
            <w:noWrap/>
            <w:vAlign w:val="bottom"/>
            <w:hideMark/>
          </w:tcPr>
          <w:p w:rsidR="009218DC" w:rsidRPr="009218DC" w:rsidRDefault="009218DC">
            <w:pPr>
              <w:spacing w:after="0"/>
              <w:rPr>
                <w:rFonts w:ascii="Times New Roman" w:hAnsi="Times New Roman" w:cs="Times New Roman"/>
                <w:sz w:val="20"/>
                <w:szCs w:val="20"/>
              </w:rPr>
            </w:pPr>
          </w:p>
        </w:tc>
        <w:tc>
          <w:tcPr>
            <w:tcW w:w="260" w:type="dxa"/>
            <w:noWrap/>
            <w:vAlign w:val="bottom"/>
            <w:hideMark/>
          </w:tcPr>
          <w:p w:rsidR="009218DC" w:rsidRPr="009218DC" w:rsidRDefault="009218DC">
            <w:pPr>
              <w:spacing w:after="0"/>
              <w:rPr>
                <w:rFonts w:ascii="Times New Roman" w:hAnsi="Times New Roman" w:cs="Times New Roman"/>
                <w:sz w:val="20"/>
                <w:szCs w:val="20"/>
              </w:rPr>
            </w:pPr>
          </w:p>
        </w:tc>
        <w:tc>
          <w:tcPr>
            <w:tcW w:w="259" w:type="dxa"/>
            <w:noWrap/>
            <w:vAlign w:val="bottom"/>
            <w:hideMark/>
          </w:tcPr>
          <w:p w:rsidR="009218DC" w:rsidRPr="009218DC" w:rsidRDefault="009218DC">
            <w:pPr>
              <w:spacing w:after="0"/>
              <w:rPr>
                <w:rFonts w:ascii="Times New Roman" w:hAnsi="Times New Roman" w:cs="Times New Roman"/>
                <w:sz w:val="20"/>
                <w:szCs w:val="20"/>
              </w:rPr>
            </w:pPr>
          </w:p>
        </w:tc>
        <w:tc>
          <w:tcPr>
            <w:tcW w:w="259" w:type="dxa"/>
            <w:noWrap/>
            <w:vAlign w:val="bottom"/>
            <w:hideMark/>
          </w:tcPr>
          <w:p w:rsidR="009218DC" w:rsidRPr="009218DC" w:rsidRDefault="009218DC">
            <w:pPr>
              <w:spacing w:after="0"/>
              <w:rPr>
                <w:rFonts w:ascii="Times New Roman" w:hAnsi="Times New Roman" w:cs="Times New Roman"/>
                <w:sz w:val="20"/>
                <w:szCs w:val="20"/>
              </w:rPr>
            </w:pPr>
          </w:p>
        </w:tc>
        <w:tc>
          <w:tcPr>
            <w:tcW w:w="259" w:type="dxa"/>
            <w:noWrap/>
            <w:vAlign w:val="bottom"/>
            <w:hideMark/>
          </w:tcPr>
          <w:p w:rsidR="009218DC" w:rsidRPr="009218DC" w:rsidRDefault="009218DC">
            <w:pPr>
              <w:spacing w:after="0"/>
              <w:rPr>
                <w:rFonts w:ascii="Times New Roman" w:hAnsi="Times New Roman" w:cs="Times New Roman"/>
                <w:sz w:val="20"/>
                <w:szCs w:val="20"/>
              </w:rPr>
            </w:pPr>
          </w:p>
        </w:tc>
        <w:tc>
          <w:tcPr>
            <w:tcW w:w="259" w:type="dxa"/>
            <w:noWrap/>
            <w:vAlign w:val="bottom"/>
            <w:hideMark/>
          </w:tcPr>
          <w:p w:rsidR="009218DC" w:rsidRPr="009218DC" w:rsidRDefault="009218DC">
            <w:pPr>
              <w:spacing w:after="0"/>
              <w:rPr>
                <w:rFonts w:ascii="Times New Roman" w:hAnsi="Times New Roman" w:cs="Times New Roman"/>
                <w:sz w:val="20"/>
                <w:szCs w:val="20"/>
              </w:rPr>
            </w:pPr>
          </w:p>
        </w:tc>
        <w:tc>
          <w:tcPr>
            <w:tcW w:w="259" w:type="dxa"/>
            <w:noWrap/>
            <w:vAlign w:val="bottom"/>
            <w:hideMark/>
          </w:tcPr>
          <w:p w:rsidR="009218DC" w:rsidRPr="009218DC" w:rsidRDefault="009218DC">
            <w:pPr>
              <w:spacing w:after="0"/>
              <w:rPr>
                <w:rFonts w:ascii="Times New Roman" w:hAnsi="Times New Roman" w:cs="Times New Roman"/>
                <w:sz w:val="20"/>
                <w:szCs w:val="20"/>
              </w:rPr>
            </w:pPr>
          </w:p>
        </w:tc>
        <w:tc>
          <w:tcPr>
            <w:tcW w:w="259" w:type="dxa"/>
            <w:noWrap/>
            <w:vAlign w:val="bottom"/>
            <w:hideMark/>
          </w:tcPr>
          <w:p w:rsidR="009218DC" w:rsidRPr="009218DC" w:rsidRDefault="009218DC">
            <w:pPr>
              <w:spacing w:after="0"/>
              <w:rPr>
                <w:rFonts w:ascii="Times New Roman" w:hAnsi="Times New Roman" w:cs="Times New Roman"/>
                <w:sz w:val="20"/>
                <w:szCs w:val="20"/>
              </w:rPr>
            </w:pPr>
          </w:p>
        </w:tc>
        <w:tc>
          <w:tcPr>
            <w:tcW w:w="259" w:type="dxa"/>
            <w:noWrap/>
            <w:vAlign w:val="bottom"/>
            <w:hideMark/>
          </w:tcPr>
          <w:p w:rsidR="009218DC" w:rsidRPr="009218DC" w:rsidRDefault="009218DC">
            <w:pPr>
              <w:spacing w:after="0"/>
              <w:rPr>
                <w:rFonts w:ascii="Times New Roman" w:hAnsi="Times New Roman" w:cs="Times New Roman"/>
                <w:sz w:val="20"/>
                <w:szCs w:val="20"/>
              </w:rPr>
            </w:pPr>
          </w:p>
        </w:tc>
        <w:tc>
          <w:tcPr>
            <w:tcW w:w="258" w:type="dxa"/>
            <w:noWrap/>
            <w:vAlign w:val="bottom"/>
            <w:hideMark/>
          </w:tcPr>
          <w:p w:rsidR="009218DC" w:rsidRPr="009218DC" w:rsidRDefault="009218DC">
            <w:pPr>
              <w:spacing w:after="0"/>
              <w:rPr>
                <w:rFonts w:ascii="Times New Roman" w:hAnsi="Times New Roman" w:cs="Times New Roman"/>
                <w:sz w:val="20"/>
                <w:szCs w:val="20"/>
              </w:rPr>
            </w:pPr>
          </w:p>
        </w:tc>
        <w:tc>
          <w:tcPr>
            <w:tcW w:w="258" w:type="dxa"/>
            <w:noWrap/>
            <w:vAlign w:val="bottom"/>
            <w:hideMark/>
          </w:tcPr>
          <w:p w:rsidR="009218DC" w:rsidRPr="009218DC" w:rsidRDefault="009218DC">
            <w:pPr>
              <w:spacing w:after="0"/>
              <w:rPr>
                <w:rFonts w:ascii="Times New Roman" w:hAnsi="Times New Roman" w:cs="Times New Roman"/>
                <w:sz w:val="20"/>
                <w:szCs w:val="20"/>
              </w:rPr>
            </w:pPr>
          </w:p>
        </w:tc>
        <w:tc>
          <w:tcPr>
            <w:tcW w:w="258" w:type="dxa"/>
            <w:noWrap/>
            <w:vAlign w:val="bottom"/>
            <w:hideMark/>
          </w:tcPr>
          <w:p w:rsidR="009218DC" w:rsidRPr="009218DC" w:rsidRDefault="009218DC">
            <w:pPr>
              <w:spacing w:after="0"/>
              <w:rPr>
                <w:rFonts w:ascii="Times New Roman" w:hAnsi="Times New Roman" w:cs="Times New Roman"/>
                <w:sz w:val="20"/>
                <w:szCs w:val="20"/>
              </w:rPr>
            </w:pPr>
          </w:p>
        </w:tc>
        <w:tc>
          <w:tcPr>
            <w:tcW w:w="258" w:type="dxa"/>
            <w:noWrap/>
            <w:vAlign w:val="bottom"/>
            <w:hideMark/>
          </w:tcPr>
          <w:p w:rsidR="009218DC" w:rsidRPr="009218DC" w:rsidRDefault="009218DC">
            <w:pPr>
              <w:spacing w:after="0"/>
              <w:rPr>
                <w:rFonts w:ascii="Times New Roman" w:hAnsi="Times New Roman" w:cs="Times New Roman"/>
                <w:sz w:val="20"/>
                <w:szCs w:val="20"/>
              </w:rPr>
            </w:pPr>
          </w:p>
        </w:tc>
        <w:tc>
          <w:tcPr>
            <w:tcW w:w="258" w:type="dxa"/>
            <w:noWrap/>
            <w:vAlign w:val="bottom"/>
            <w:hideMark/>
          </w:tcPr>
          <w:p w:rsidR="009218DC" w:rsidRPr="009218DC" w:rsidRDefault="009218DC">
            <w:pPr>
              <w:spacing w:after="0"/>
              <w:rPr>
                <w:rFonts w:ascii="Times New Roman" w:hAnsi="Times New Roman" w:cs="Times New Roman"/>
                <w:sz w:val="20"/>
                <w:szCs w:val="20"/>
              </w:rPr>
            </w:pPr>
          </w:p>
        </w:tc>
        <w:tc>
          <w:tcPr>
            <w:tcW w:w="258" w:type="dxa"/>
            <w:noWrap/>
            <w:vAlign w:val="bottom"/>
            <w:hideMark/>
          </w:tcPr>
          <w:p w:rsidR="009218DC" w:rsidRPr="009218DC" w:rsidRDefault="009218DC">
            <w:pPr>
              <w:spacing w:after="0"/>
              <w:rPr>
                <w:rFonts w:ascii="Times New Roman" w:hAnsi="Times New Roman" w:cs="Times New Roman"/>
                <w:sz w:val="20"/>
                <w:szCs w:val="20"/>
              </w:rPr>
            </w:pPr>
          </w:p>
        </w:tc>
        <w:tc>
          <w:tcPr>
            <w:tcW w:w="258"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36"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428"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223" w:type="dxa"/>
            <w:noWrap/>
            <w:vAlign w:val="bottom"/>
            <w:hideMark/>
          </w:tcPr>
          <w:p w:rsidR="009218DC" w:rsidRPr="009218DC" w:rsidRDefault="009218DC">
            <w:pPr>
              <w:spacing w:after="0"/>
              <w:rPr>
                <w:rFonts w:ascii="Times New Roman" w:hAnsi="Times New Roman" w:cs="Times New Roman"/>
                <w:sz w:val="20"/>
                <w:szCs w:val="20"/>
              </w:rPr>
            </w:pPr>
          </w:p>
        </w:tc>
        <w:tc>
          <w:tcPr>
            <w:tcW w:w="1354" w:type="dxa"/>
            <w:noWrap/>
            <w:vAlign w:val="bottom"/>
            <w:hideMark/>
          </w:tcPr>
          <w:p w:rsidR="009218DC" w:rsidRPr="009218DC" w:rsidRDefault="009218DC">
            <w:pPr>
              <w:rPr>
                <w:rFonts w:ascii="Times New Roman" w:hAnsi="Times New Roman" w:cs="Times New Roman"/>
                <w:sz w:val="20"/>
                <w:szCs w:val="20"/>
                <w:lang w:eastAsia="en-US"/>
              </w:rPr>
            </w:pPr>
            <w:r w:rsidRPr="009218DC">
              <w:rPr>
                <w:rFonts w:ascii="Times New Roman" w:hAnsi="Times New Roman" w:cs="Times New Roman"/>
                <w:sz w:val="20"/>
                <w:szCs w:val="20"/>
              </w:rPr>
              <w:t>Приложение № 7</w:t>
            </w:r>
          </w:p>
        </w:tc>
        <w:tc>
          <w:tcPr>
            <w:tcW w:w="3577" w:type="dxa"/>
            <w:noWrap/>
            <w:vAlign w:val="bottom"/>
            <w:hideMark/>
          </w:tcPr>
          <w:p w:rsidR="009218DC" w:rsidRPr="009218DC" w:rsidRDefault="009218DC">
            <w:pPr>
              <w:spacing w:after="0"/>
              <w:rPr>
                <w:rFonts w:ascii="Times New Roman" w:hAnsi="Times New Roman" w:cs="Times New Roman"/>
                <w:sz w:val="20"/>
                <w:szCs w:val="20"/>
              </w:rPr>
            </w:pPr>
          </w:p>
        </w:tc>
      </w:tr>
    </w:tbl>
    <w:p w:rsidR="00C46541" w:rsidRPr="009218DC" w:rsidRDefault="00C46541" w:rsidP="002007B2">
      <w:pPr>
        <w:rPr>
          <w:rFonts w:ascii="Times New Roman" w:hAnsi="Times New Roman" w:cs="Times New Roman"/>
          <w:sz w:val="20"/>
          <w:szCs w:val="20"/>
        </w:rPr>
      </w:pPr>
    </w:p>
    <w:sectPr w:rsidR="00C46541" w:rsidRPr="009218DC" w:rsidSect="00B518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DC0" w:rsidRDefault="000D5DC0" w:rsidP="009218DC">
      <w:pPr>
        <w:spacing w:after="0" w:line="240" w:lineRule="auto"/>
      </w:pPr>
      <w:r>
        <w:separator/>
      </w:r>
    </w:p>
  </w:endnote>
  <w:endnote w:type="continuationSeparator" w:id="1">
    <w:p w:rsidR="000D5DC0" w:rsidRDefault="000D5DC0" w:rsidP="009218DC">
      <w:pPr>
        <w:spacing w:after="0" w:line="240" w:lineRule="auto"/>
      </w:pPr>
      <w:r>
        <w:continuationSeparator/>
      </w:r>
    </w:p>
  </w:endnote>
  <w:endnote w:id="2">
    <w:p w:rsidR="009218DC" w:rsidRPr="009218DC" w:rsidRDefault="009218DC" w:rsidP="009218DC">
      <w:pPr>
        <w:shd w:val="clear" w:color="auto" w:fill="FFFFFF"/>
        <w:ind w:left="413" w:hanging="413"/>
        <w:jc w:val="center"/>
        <w:rPr>
          <w:rFonts w:ascii="Times New Roman" w:hAnsi="Times New Roman" w:cs="Times New Roman"/>
          <w:b/>
          <w:sz w:val="20"/>
          <w:szCs w:val="20"/>
        </w:rPr>
      </w:pPr>
      <w:r w:rsidRPr="009218DC">
        <w:rPr>
          <w:rFonts w:ascii="Times New Roman" w:hAnsi="Times New Roman" w:cs="Times New Roman"/>
          <w:b/>
          <w:sz w:val="20"/>
          <w:szCs w:val="20"/>
        </w:rPr>
        <w:t>16.12. 2019 г №63</w:t>
      </w:r>
    </w:p>
    <w:p w:rsidR="009218DC" w:rsidRPr="009218DC" w:rsidRDefault="009218DC" w:rsidP="009218DC">
      <w:pPr>
        <w:shd w:val="clear" w:color="auto" w:fill="FFFFFF"/>
        <w:ind w:left="413" w:hanging="413"/>
        <w:jc w:val="center"/>
        <w:rPr>
          <w:rFonts w:ascii="Times New Roman" w:hAnsi="Times New Roman" w:cs="Times New Roman"/>
          <w:b/>
          <w:smallCaps/>
          <w:sz w:val="20"/>
          <w:szCs w:val="20"/>
        </w:rPr>
      </w:pPr>
      <w:r w:rsidRPr="009218DC">
        <w:rPr>
          <w:rFonts w:ascii="Times New Roman" w:hAnsi="Times New Roman" w:cs="Times New Roman"/>
          <w:b/>
          <w:smallCaps/>
          <w:sz w:val="20"/>
          <w:szCs w:val="20"/>
        </w:rPr>
        <w:t xml:space="preserve">РОССИЙСКАЯ ФЕДЕРАЦИЯ </w:t>
      </w:r>
    </w:p>
    <w:p w:rsidR="009218DC" w:rsidRPr="009218DC" w:rsidRDefault="009218DC" w:rsidP="009218DC">
      <w:pPr>
        <w:shd w:val="clear" w:color="auto" w:fill="FFFFFF"/>
        <w:ind w:right="307"/>
        <w:jc w:val="center"/>
        <w:rPr>
          <w:rFonts w:ascii="Times New Roman" w:hAnsi="Times New Roman" w:cs="Times New Roman"/>
          <w:b/>
          <w:smallCaps/>
          <w:sz w:val="20"/>
          <w:szCs w:val="20"/>
        </w:rPr>
      </w:pPr>
      <w:r w:rsidRPr="009218DC">
        <w:rPr>
          <w:rFonts w:ascii="Times New Roman" w:hAnsi="Times New Roman" w:cs="Times New Roman"/>
          <w:b/>
          <w:smallCaps/>
          <w:sz w:val="20"/>
          <w:szCs w:val="20"/>
        </w:rPr>
        <w:t>ИРКУТСКАЯ ОБЛАСТЬ</w:t>
      </w:r>
    </w:p>
    <w:p w:rsidR="009218DC" w:rsidRPr="009218DC" w:rsidRDefault="009218DC" w:rsidP="009218DC">
      <w:pPr>
        <w:shd w:val="clear" w:color="auto" w:fill="FFFFFF"/>
        <w:ind w:right="307"/>
        <w:jc w:val="center"/>
        <w:rPr>
          <w:rFonts w:ascii="Times New Roman" w:hAnsi="Times New Roman" w:cs="Times New Roman"/>
          <w:b/>
          <w:smallCaps/>
          <w:sz w:val="20"/>
          <w:szCs w:val="20"/>
        </w:rPr>
      </w:pPr>
      <w:r w:rsidRPr="009218DC">
        <w:rPr>
          <w:rFonts w:ascii="Times New Roman" w:hAnsi="Times New Roman" w:cs="Times New Roman"/>
          <w:b/>
          <w:smallCaps/>
          <w:sz w:val="20"/>
          <w:szCs w:val="20"/>
        </w:rPr>
        <w:t>БОХАНСКИЙ МУНИЦИПАЛЬНЫЙ РАЙОН</w:t>
      </w:r>
    </w:p>
    <w:p w:rsidR="009218DC" w:rsidRPr="009218DC" w:rsidRDefault="009218DC" w:rsidP="009218DC">
      <w:pPr>
        <w:shd w:val="clear" w:color="auto" w:fill="FFFFFF"/>
        <w:ind w:right="307"/>
        <w:jc w:val="center"/>
        <w:rPr>
          <w:rFonts w:ascii="Times New Roman" w:hAnsi="Times New Roman" w:cs="Times New Roman"/>
          <w:b/>
          <w:smallCaps/>
          <w:sz w:val="20"/>
          <w:szCs w:val="20"/>
        </w:rPr>
      </w:pPr>
      <w:r w:rsidRPr="009218DC">
        <w:rPr>
          <w:rFonts w:ascii="Times New Roman" w:hAnsi="Times New Roman" w:cs="Times New Roman"/>
          <w:b/>
          <w:smallCaps/>
          <w:sz w:val="20"/>
          <w:szCs w:val="20"/>
        </w:rPr>
        <w:t xml:space="preserve"> МУНИЦИПАЛЬНОЕ ОБРАЗОВАНИЕ «ТИХОНОВКА»</w:t>
      </w:r>
    </w:p>
    <w:p w:rsidR="009218DC" w:rsidRPr="009218DC" w:rsidRDefault="009218DC" w:rsidP="009218DC">
      <w:pPr>
        <w:shd w:val="clear" w:color="auto" w:fill="FFFFFF"/>
        <w:ind w:right="307"/>
        <w:jc w:val="center"/>
        <w:rPr>
          <w:rFonts w:ascii="Times New Roman" w:hAnsi="Times New Roman" w:cs="Times New Roman"/>
          <w:b/>
          <w:smallCaps/>
          <w:sz w:val="20"/>
          <w:szCs w:val="20"/>
        </w:rPr>
      </w:pPr>
      <w:r w:rsidRPr="009218DC">
        <w:rPr>
          <w:rFonts w:ascii="Times New Roman" w:hAnsi="Times New Roman" w:cs="Times New Roman"/>
          <w:b/>
          <w:smallCaps/>
          <w:sz w:val="20"/>
          <w:szCs w:val="20"/>
        </w:rPr>
        <w:t>АДМИНИСТРАЦИЯ</w:t>
      </w:r>
    </w:p>
    <w:p w:rsidR="009218DC" w:rsidRPr="009218DC" w:rsidRDefault="009218DC" w:rsidP="009218DC">
      <w:pPr>
        <w:shd w:val="clear" w:color="auto" w:fill="FFFFFF"/>
        <w:ind w:right="307"/>
        <w:jc w:val="center"/>
        <w:rPr>
          <w:rFonts w:ascii="Times New Roman" w:hAnsi="Times New Roman" w:cs="Times New Roman"/>
          <w:b/>
          <w:smallCaps/>
          <w:sz w:val="20"/>
          <w:szCs w:val="20"/>
        </w:rPr>
      </w:pPr>
      <w:r w:rsidRPr="009218DC">
        <w:rPr>
          <w:rFonts w:ascii="Times New Roman" w:hAnsi="Times New Roman" w:cs="Times New Roman"/>
          <w:b/>
          <w:smallCaps/>
          <w:sz w:val="20"/>
          <w:szCs w:val="20"/>
        </w:rPr>
        <w:t>ПОСТАНОВЛЕНИЕ</w:t>
      </w:r>
    </w:p>
    <w:p w:rsidR="009218DC" w:rsidRPr="009218DC" w:rsidRDefault="009218DC" w:rsidP="009218DC">
      <w:pPr>
        <w:jc w:val="center"/>
        <w:rPr>
          <w:rFonts w:ascii="Times New Roman" w:hAnsi="Times New Roman" w:cs="Times New Roman"/>
          <w:b/>
          <w:sz w:val="20"/>
          <w:szCs w:val="20"/>
        </w:rPr>
      </w:pPr>
      <w:r w:rsidRPr="009218DC">
        <w:rPr>
          <w:rFonts w:ascii="Times New Roman" w:hAnsi="Times New Roman" w:cs="Times New Roman"/>
          <w:b/>
          <w:sz w:val="20"/>
          <w:szCs w:val="20"/>
        </w:rPr>
        <w:t>«ОБ УТВЕРЖДЕНИИ ПОРЯДКА ЗАВЕРШЕНИЯ ОПЕРАЦИЙ ПО ИСПОЛНЕНИЮ МЕСТНОГО БЮДЖЕТА В ТЕКУЩЕМ 2020 ФИНАНСОВОМ ГОДУ»</w:t>
      </w:r>
    </w:p>
    <w:p w:rsidR="009218DC" w:rsidRPr="009218DC" w:rsidRDefault="009218DC" w:rsidP="009218DC">
      <w:pPr>
        <w:spacing w:line="25" w:lineRule="atLeast"/>
        <w:ind w:firstLine="709"/>
        <w:jc w:val="both"/>
        <w:rPr>
          <w:rFonts w:ascii="Times New Roman" w:hAnsi="Times New Roman" w:cs="Times New Roman"/>
          <w:sz w:val="20"/>
          <w:szCs w:val="20"/>
        </w:rPr>
      </w:pPr>
      <w:r w:rsidRPr="009218DC">
        <w:rPr>
          <w:rFonts w:ascii="Times New Roman" w:hAnsi="Times New Roman" w:cs="Times New Roman"/>
          <w:sz w:val="20"/>
          <w:szCs w:val="20"/>
        </w:rPr>
        <w:t>В соответствии со статьей 242 Бюджетного кодекса Российской Федерации, п.1 ч1. ст15, п.3 ч.4 ст. 36 Федерального Закона №131-ФЗ от 06.10.2003г «Об общих принципах организации местного самоуправления в Российской Федерации, руководствуясь Уставом муниципального образования «Тихоновка»,</w:t>
      </w:r>
    </w:p>
    <w:p w:rsidR="009218DC" w:rsidRPr="009218DC" w:rsidRDefault="009218DC" w:rsidP="009218DC">
      <w:pPr>
        <w:spacing w:line="25" w:lineRule="atLeast"/>
        <w:ind w:firstLine="709"/>
        <w:jc w:val="center"/>
        <w:rPr>
          <w:rFonts w:ascii="Times New Roman" w:hAnsi="Times New Roman" w:cs="Times New Roman"/>
          <w:b/>
          <w:sz w:val="20"/>
          <w:szCs w:val="20"/>
        </w:rPr>
      </w:pPr>
      <w:r w:rsidRPr="009218DC">
        <w:rPr>
          <w:rFonts w:ascii="Times New Roman" w:hAnsi="Times New Roman" w:cs="Times New Roman"/>
          <w:b/>
          <w:sz w:val="20"/>
          <w:szCs w:val="20"/>
        </w:rPr>
        <w:t>ПОСТАНОВЛЯЕТ:</w:t>
      </w:r>
    </w:p>
    <w:p w:rsidR="009218DC" w:rsidRPr="009218DC" w:rsidRDefault="009218DC" w:rsidP="009218DC">
      <w:pPr>
        <w:spacing w:line="25" w:lineRule="atLeast"/>
        <w:ind w:firstLine="709"/>
        <w:jc w:val="both"/>
        <w:rPr>
          <w:rFonts w:ascii="Times New Roman" w:hAnsi="Times New Roman" w:cs="Times New Roman"/>
          <w:sz w:val="20"/>
          <w:szCs w:val="20"/>
        </w:rPr>
      </w:pPr>
      <w:r w:rsidRPr="009218DC">
        <w:rPr>
          <w:rFonts w:ascii="Times New Roman" w:hAnsi="Times New Roman" w:cs="Times New Roman"/>
          <w:sz w:val="20"/>
          <w:szCs w:val="20"/>
        </w:rPr>
        <w:t>1.Утвердить прилагаемый порядок завершения операций по исполнению местного бюджета в текущем 2020финансовом году (приложение 1).</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2.Ответственность за исполнение настоящего постановления возложить на начальника финансового отдела МО «Тихоновка» Перминову С.В.</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3.Опубликовать настоящее постановление в вестнике МО «Тихоновка»</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4.Постановление вступает в силу со для его опубликования.</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5.Контроль за настоящим исполнением оставляю за собой.</w:t>
      </w:r>
    </w:p>
    <w:p w:rsidR="009218DC" w:rsidRPr="009218DC" w:rsidRDefault="009218DC" w:rsidP="009218DC">
      <w:pPr>
        <w:spacing w:line="25" w:lineRule="atLeast"/>
        <w:jc w:val="right"/>
        <w:rPr>
          <w:rFonts w:ascii="Times New Roman" w:hAnsi="Times New Roman" w:cs="Times New Roman"/>
          <w:sz w:val="20"/>
          <w:szCs w:val="20"/>
        </w:rPr>
      </w:pPr>
      <w:r w:rsidRPr="009218DC">
        <w:rPr>
          <w:rFonts w:ascii="Times New Roman" w:hAnsi="Times New Roman" w:cs="Times New Roman"/>
          <w:sz w:val="20"/>
          <w:szCs w:val="20"/>
        </w:rPr>
        <w:t>Глава МО «Тихоновка»</w:t>
      </w:r>
      <w:r>
        <w:rPr>
          <w:rFonts w:ascii="Times New Roman" w:hAnsi="Times New Roman" w:cs="Times New Roman"/>
          <w:sz w:val="20"/>
          <w:szCs w:val="20"/>
        </w:rPr>
        <w:t xml:space="preserve">                  </w:t>
      </w:r>
      <w:r w:rsidRPr="009218DC">
        <w:rPr>
          <w:rFonts w:ascii="Times New Roman" w:hAnsi="Times New Roman" w:cs="Times New Roman"/>
          <w:sz w:val="20"/>
          <w:szCs w:val="20"/>
        </w:rPr>
        <w:t>М.В.Скоробогатова</w:t>
      </w:r>
    </w:p>
    <w:p w:rsidR="009218DC" w:rsidRPr="009218DC" w:rsidRDefault="009218DC" w:rsidP="009218DC">
      <w:pPr>
        <w:rPr>
          <w:rFonts w:ascii="Times New Roman" w:hAnsi="Times New Roman" w:cs="Times New Roman"/>
          <w:sz w:val="20"/>
          <w:szCs w:val="20"/>
        </w:rPr>
      </w:pPr>
    </w:p>
    <w:p w:rsidR="009218DC" w:rsidRPr="009218DC" w:rsidRDefault="009218DC" w:rsidP="009218DC">
      <w:pPr>
        <w:spacing w:after="0"/>
        <w:jc w:val="right"/>
        <w:rPr>
          <w:rFonts w:ascii="Times New Roman" w:hAnsi="Times New Roman" w:cs="Times New Roman"/>
          <w:sz w:val="20"/>
          <w:szCs w:val="20"/>
        </w:rPr>
      </w:pPr>
      <w:r w:rsidRPr="009218DC">
        <w:rPr>
          <w:rFonts w:ascii="Times New Roman" w:hAnsi="Times New Roman" w:cs="Times New Roman"/>
          <w:sz w:val="20"/>
          <w:szCs w:val="20"/>
        </w:rPr>
        <w:t xml:space="preserve">Приложение </w:t>
      </w:r>
      <w:r w:rsidRPr="009218DC">
        <w:rPr>
          <w:rFonts w:ascii="Times New Roman" w:hAnsi="Times New Roman" w:cs="Times New Roman"/>
          <w:sz w:val="20"/>
          <w:szCs w:val="20"/>
          <w:lang w:val="en-US"/>
        </w:rPr>
        <w:t>N</w:t>
      </w:r>
      <w:r w:rsidRPr="009218DC">
        <w:rPr>
          <w:rFonts w:ascii="Times New Roman" w:hAnsi="Times New Roman" w:cs="Times New Roman"/>
          <w:sz w:val="20"/>
          <w:szCs w:val="20"/>
        </w:rPr>
        <w:t>1</w:t>
      </w:r>
    </w:p>
    <w:p w:rsidR="009218DC" w:rsidRPr="009218DC" w:rsidRDefault="009218DC" w:rsidP="009218DC">
      <w:pPr>
        <w:spacing w:after="0"/>
        <w:jc w:val="right"/>
        <w:rPr>
          <w:rFonts w:ascii="Times New Roman" w:hAnsi="Times New Roman" w:cs="Times New Roman"/>
          <w:sz w:val="20"/>
          <w:szCs w:val="20"/>
        </w:rPr>
      </w:pPr>
      <w:r w:rsidRPr="009218DC">
        <w:rPr>
          <w:rFonts w:ascii="Times New Roman" w:hAnsi="Times New Roman" w:cs="Times New Roman"/>
          <w:sz w:val="20"/>
          <w:szCs w:val="20"/>
        </w:rPr>
        <w:t>к Постановлению Главы</w:t>
      </w:r>
    </w:p>
    <w:p w:rsidR="009218DC" w:rsidRPr="009218DC" w:rsidRDefault="009218DC" w:rsidP="009218DC">
      <w:pPr>
        <w:spacing w:after="0"/>
        <w:jc w:val="right"/>
        <w:rPr>
          <w:rFonts w:ascii="Times New Roman" w:hAnsi="Times New Roman" w:cs="Times New Roman"/>
          <w:sz w:val="20"/>
          <w:szCs w:val="20"/>
        </w:rPr>
      </w:pPr>
      <w:r w:rsidRPr="009218DC">
        <w:rPr>
          <w:rFonts w:ascii="Times New Roman" w:hAnsi="Times New Roman" w:cs="Times New Roman"/>
          <w:sz w:val="20"/>
          <w:szCs w:val="20"/>
        </w:rPr>
        <w:t>МО «Тихоновка»</w:t>
      </w:r>
    </w:p>
    <w:p w:rsidR="009218DC" w:rsidRPr="009218DC" w:rsidRDefault="009218DC" w:rsidP="009218DC">
      <w:pPr>
        <w:spacing w:after="0"/>
        <w:jc w:val="right"/>
        <w:rPr>
          <w:rFonts w:ascii="Times New Roman" w:hAnsi="Times New Roman" w:cs="Times New Roman"/>
          <w:sz w:val="20"/>
          <w:szCs w:val="20"/>
        </w:rPr>
      </w:pPr>
      <w:r w:rsidRPr="009218DC">
        <w:rPr>
          <w:rFonts w:ascii="Times New Roman" w:hAnsi="Times New Roman" w:cs="Times New Roman"/>
          <w:sz w:val="20"/>
          <w:szCs w:val="20"/>
        </w:rPr>
        <w:t xml:space="preserve">от </w:t>
      </w:r>
      <w:r w:rsidRPr="009218DC">
        <w:rPr>
          <w:rFonts w:ascii="Times New Roman" w:hAnsi="Times New Roman" w:cs="Times New Roman"/>
          <w:sz w:val="20"/>
          <w:szCs w:val="20"/>
          <w:u w:val="single"/>
        </w:rPr>
        <w:t>16декабря</w:t>
      </w:r>
      <w:r w:rsidRPr="009218DC">
        <w:rPr>
          <w:rFonts w:ascii="Times New Roman" w:hAnsi="Times New Roman" w:cs="Times New Roman"/>
          <w:sz w:val="20"/>
          <w:szCs w:val="20"/>
        </w:rPr>
        <w:t xml:space="preserve">2020 г. </w:t>
      </w:r>
      <w:r w:rsidRPr="009218DC">
        <w:rPr>
          <w:rFonts w:ascii="Times New Roman" w:hAnsi="Times New Roman" w:cs="Times New Roman"/>
          <w:sz w:val="20"/>
          <w:szCs w:val="20"/>
          <w:lang w:val="en-US"/>
        </w:rPr>
        <w:t>N</w:t>
      </w:r>
      <w:r w:rsidRPr="009218DC">
        <w:rPr>
          <w:rFonts w:ascii="Times New Roman" w:hAnsi="Times New Roman" w:cs="Times New Roman"/>
          <w:sz w:val="20"/>
          <w:szCs w:val="20"/>
        </w:rPr>
        <w:t>63</w:t>
      </w:r>
    </w:p>
    <w:p w:rsidR="009218DC" w:rsidRPr="009218DC" w:rsidRDefault="009218DC" w:rsidP="009218DC">
      <w:pPr>
        <w:spacing w:after="0"/>
        <w:jc w:val="right"/>
        <w:rPr>
          <w:rFonts w:ascii="Times New Roman" w:hAnsi="Times New Roman" w:cs="Times New Roman"/>
          <w:sz w:val="20"/>
          <w:szCs w:val="20"/>
        </w:rPr>
      </w:pPr>
    </w:p>
    <w:p w:rsidR="009218DC" w:rsidRPr="009218DC" w:rsidRDefault="009218DC" w:rsidP="009218DC">
      <w:pPr>
        <w:spacing w:after="0"/>
        <w:ind w:firstLine="709"/>
        <w:jc w:val="center"/>
        <w:rPr>
          <w:rFonts w:ascii="Times New Roman" w:hAnsi="Times New Roman" w:cs="Times New Roman"/>
          <w:sz w:val="20"/>
          <w:szCs w:val="20"/>
        </w:rPr>
      </w:pPr>
      <w:r w:rsidRPr="009218DC">
        <w:rPr>
          <w:rFonts w:ascii="Times New Roman" w:hAnsi="Times New Roman" w:cs="Times New Roman"/>
          <w:sz w:val="20"/>
          <w:szCs w:val="20"/>
        </w:rPr>
        <w:t>ПОРЯДОК</w:t>
      </w:r>
    </w:p>
    <w:p w:rsidR="009218DC" w:rsidRPr="009218DC" w:rsidRDefault="009218DC" w:rsidP="009218DC">
      <w:pPr>
        <w:spacing w:after="0"/>
        <w:ind w:firstLine="709"/>
        <w:jc w:val="center"/>
        <w:rPr>
          <w:rFonts w:ascii="Times New Roman" w:hAnsi="Times New Roman" w:cs="Times New Roman"/>
          <w:sz w:val="20"/>
          <w:szCs w:val="20"/>
        </w:rPr>
      </w:pPr>
      <w:r w:rsidRPr="009218DC">
        <w:rPr>
          <w:rFonts w:ascii="Times New Roman" w:hAnsi="Times New Roman" w:cs="Times New Roman"/>
          <w:sz w:val="20"/>
          <w:szCs w:val="20"/>
        </w:rPr>
        <w:t>завершения исполнения местного бюджета МО «Тихоновка» за 2020 год</w:t>
      </w:r>
    </w:p>
    <w:p w:rsidR="009218DC" w:rsidRPr="009218DC" w:rsidRDefault="009218DC" w:rsidP="009218DC">
      <w:pPr>
        <w:spacing w:after="0"/>
        <w:jc w:val="both"/>
        <w:rPr>
          <w:rFonts w:ascii="Times New Roman" w:hAnsi="Times New Roman" w:cs="Times New Roman"/>
          <w:sz w:val="20"/>
          <w:szCs w:val="20"/>
        </w:rPr>
      </w:pPr>
    </w:p>
    <w:p w:rsidR="009218DC" w:rsidRPr="009218DC" w:rsidRDefault="009218DC" w:rsidP="009218DC">
      <w:pPr>
        <w:spacing w:after="0"/>
        <w:ind w:firstLine="709"/>
        <w:jc w:val="both"/>
        <w:rPr>
          <w:rFonts w:ascii="Times New Roman" w:hAnsi="Times New Roman" w:cs="Times New Roman"/>
          <w:sz w:val="20"/>
          <w:szCs w:val="20"/>
        </w:rPr>
      </w:pPr>
      <w:r w:rsidRPr="009218DC">
        <w:rPr>
          <w:rFonts w:ascii="Times New Roman" w:hAnsi="Times New Roman" w:cs="Times New Roman"/>
          <w:sz w:val="20"/>
          <w:szCs w:val="20"/>
        </w:rPr>
        <w:t>1. Настоящий порядок определяет завершение операций по расходам местного бюджета за 2020 год и в части использования остатков денежных средств.</w:t>
      </w:r>
    </w:p>
    <w:p w:rsidR="009218DC" w:rsidRPr="009218DC" w:rsidRDefault="009218DC" w:rsidP="009218DC">
      <w:pPr>
        <w:autoSpaceDE w:val="0"/>
        <w:autoSpaceDN w:val="0"/>
        <w:adjustRightInd w:val="0"/>
        <w:spacing w:after="0"/>
        <w:ind w:firstLine="709"/>
        <w:jc w:val="both"/>
        <w:rPr>
          <w:rFonts w:ascii="Times New Roman" w:hAnsi="Times New Roman" w:cs="Times New Roman"/>
          <w:sz w:val="20"/>
          <w:szCs w:val="20"/>
        </w:rPr>
      </w:pPr>
      <w:r w:rsidRPr="009218DC">
        <w:rPr>
          <w:rFonts w:ascii="Times New Roman" w:hAnsi="Times New Roman" w:cs="Times New Roman"/>
          <w:sz w:val="20"/>
          <w:szCs w:val="20"/>
        </w:rPr>
        <w:t>2. В соответствии со статьей 242 Бюджетного кодекса РФ операции по исполнению местного бюджета завершаются 31 декабря 2020 года. Зачисления в местный бюджет поступлений завершенного финансового 2020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3. Финансовый отдел администрации МО «Тихоновка» направляет документы для финансирования расходов местного бюджета по 31 декабря 2020 года включительно.</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2020 год, распорядителями и получателями средств местного бюджета после 30 декабря 2020 года не допускается.</w:t>
      </w:r>
    </w:p>
    <w:p w:rsidR="009218DC" w:rsidRPr="009218DC" w:rsidRDefault="009218DC" w:rsidP="009218DC">
      <w:pPr>
        <w:shd w:val="clear" w:color="auto" w:fill="FFFFFF"/>
        <w:ind w:right="38" w:firstLine="709"/>
        <w:jc w:val="both"/>
        <w:rPr>
          <w:rFonts w:ascii="Times New Roman" w:hAnsi="Times New Roman" w:cs="Times New Roman"/>
          <w:sz w:val="20"/>
          <w:szCs w:val="20"/>
        </w:rPr>
      </w:pPr>
      <w:r w:rsidRPr="009218DC">
        <w:rPr>
          <w:rFonts w:ascii="Times New Roman" w:hAnsi="Times New Roman" w:cs="Times New Roman"/>
          <w:sz w:val="20"/>
          <w:szCs w:val="20"/>
        </w:rPr>
        <w:t xml:space="preserve">5. Получатели средств местного бюджета и муниципальные бюджетные учреждения осуществляют кассовые расходы с лицевых счетов, открытых в УФК по Иркутской области для учета операций со средствами местного бюджета до 16.00 часов 31 декабря 2020года. </w:t>
      </w:r>
    </w:p>
    <w:p w:rsidR="009218DC" w:rsidRPr="009218DC" w:rsidRDefault="009218DC" w:rsidP="009218DC">
      <w:pPr>
        <w:shd w:val="clear" w:color="auto" w:fill="FFFFFF"/>
        <w:ind w:right="38" w:firstLine="709"/>
        <w:jc w:val="both"/>
        <w:rPr>
          <w:rFonts w:ascii="Times New Roman" w:hAnsi="Times New Roman" w:cs="Times New Roman"/>
          <w:bCs/>
          <w:sz w:val="20"/>
          <w:szCs w:val="20"/>
        </w:rPr>
      </w:pPr>
      <w:r w:rsidRPr="009218DC">
        <w:rPr>
          <w:rFonts w:ascii="Times New Roman" w:hAnsi="Times New Roman" w:cs="Times New Roman"/>
          <w:sz w:val="20"/>
          <w:szCs w:val="20"/>
        </w:rPr>
        <w:t xml:space="preserve">Последний день представления платежных и иных </w:t>
      </w:r>
      <w:r w:rsidRPr="009218DC">
        <w:rPr>
          <w:rFonts w:ascii="Times New Roman" w:hAnsi="Times New Roman" w:cs="Times New Roman"/>
          <w:spacing w:val="-1"/>
          <w:sz w:val="20"/>
          <w:szCs w:val="20"/>
        </w:rPr>
        <w:t xml:space="preserve">документов для осуществления операций по </w:t>
      </w:r>
      <w:r w:rsidRPr="009218DC">
        <w:rPr>
          <w:rFonts w:ascii="Times New Roman" w:hAnsi="Times New Roman" w:cs="Times New Roman"/>
          <w:sz w:val="20"/>
          <w:szCs w:val="20"/>
        </w:rPr>
        <w:t xml:space="preserve">расходам местного бюджета, источником финансового обеспечения (софинансирования) которых являются межбюджетные трансферты, предоставляемые из федерального бюджета в </w:t>
      </w:r>
      <w:r w:rsidRPr="009218DC">
        <w:rPr>
          <w:rFonts w:ascii="Times New Roman" w:hAnsi="Times New Roman" w:cs="Times New Roman"/>
          <w:spacing w:val="-1"/>
          <w:sz w:val="20"/>
          <w:szCs w:val="20"/>
        </w:rPr>
        <w:t xml:space="preserve">форме субсидий, субвенций и иных </w:t>
      </w:r>
      <w:r w:rsidRPr="009218DC">
        <w:rPr>
          <w:rFonts w:ascii="Times New Roman" w:hAnsi="Times New Roman" w:cs="Times New Roman"/>
          <w:sz w:val="20"/>
          <w:szCs w:val="20"/>
        </w:rPr>
        <w:t xml:space="preserve">межбюджетных трансфертов, имеющих целевое назначение (далее - целевые средства из федерального бюджета) 28.12.2020 г. </w:t>
      </w:r>
    </w:p>
    <w:p w:rsidR="009218DC" w:rsidRPr="009218DC" w:rsidRDefault="009218DC" w:rsidP="009218DC">
      <w:pPr>
        <w:shd w:val="clear" w:color="auto" w:fill="FFFFFF"/>
        <w:tabs>
          <w:tab w:val="left" w:pos="1382"/>
        </w:tabs>
        <w:ind w:firstLine="709"/>
        <w:jc w:val="both"/>
        <w:rPr>
          <w:rFonts w:ascii="Times New Roman" w:hAnsi="Times New Roman" w:cs="Times New Roman"/>
          <w:sz w:val="20"/>
          <w:szCs w:val="20"/>
        </w:rPr>
      </w:pPr>
      <w:r w:rsidRPr="009218DC">
        <w:rPr>
          <w:rFonts w:ascii="Times New Roman" w:hAnsi="Times New Roman" w:cs="Times New Roman"/>
          <w:sz w:val="20"/>
          <w:szCs w:val="20"/>
        </w:rPr>
        <w:t>Последний день представления платежных и иных документов для осуществления операций по расходам местного бюджета, источником финансового обеспечения которых являются межбюджетные трансферты, областного бюджета в форме субсидий, субвенций и иных межбюджетных трансфертов, имеющих целевое назначение, в соответствии с постановлением Правительства Иркутской области от 28.12.20.18 № 983-пп, за исключением целевых средств из федерального бюджета (далее - целевые средства областного бюджета)29.12.2020 г.</w:t>
      </w:r>
    </w:p>
    <w:p w:rsidR="009218DC" w:rsidRPr="009218DC" w:rsidRDefault="009218DC" w:rsidP="009218DC">
      <w:pPr>
        <w:ind w:firstLine="709"/>
        <w:jc w:val="both"/>
        <w:rPr>
          <w:rFonts w:ascii="Times New Roman" w:hAnsi="Times New Roman" w:cs="Times New Roman"/>
          <w:sz w:val="20"/>
          <w:szCs w:val="20"/>
          <w:shd w:val="clear" w:color="auto" w:fill="FFFFFF"/>
        </w:rPr>
      </w:pPr>
      <w:r w:rsidRPr="009218DC">
        <w:rPr>
          <w:rFonts w:ascii="Times New Roman" w:hAnsi="Times New Roman" w:cs="Times New Roman"/>
          <w:sz w:val="20"/>
          <w:szCs w:val="20"/>
        </w:rPr>
        <w:t xml:space="preserve">6. </w:t>
      </w:r>
      <w:r w:rsidRPr="009218DC">
        <w:rPr>
          <w:rStyle w:val="auto-matches"/>
          <w:rFonts w:ascii="Times New Roman" w:hAnsi="Times New Roman" w:cs="Times New Roman"/>
          <w:sz w:val="20"/>
          <w:szCs w:val="20"/>
        </w:rPr>
        <w:t>Бюджетные</w:t>
      </w:r>
      <w:r>
        <w:rPr>
          <w:rStyle w:val="auto-matches"/>
          <w:rFonts w:ascii="Times New Roman" w:hAnsi="Times New Roman" w:cs="Times New Roman"/>
          <w:sz w:val="20"/>
          <w:szCs w:val="20"/>
        </w:rPr>
        <w:t xml:space="preserve"> </w:t>
      </w:r>
      <w:r w:rsidRPr="009218DC">
        <w:rPr>
          <w:rFonts w:ascii="Times New Roman" w:hAnsi="Times New Roman" w:cs="Times New Roman"/>
          <w:sz w:val="20"/>
          <w:szCs w:val="20"/>
          <w:shd w:val="clear" w:color="auto" w:fill="FFFFFF"/>
        </w:rPr>
        <w:t>ассигнования, лимиты</w:t>
      </w:r>
      <w:r>
        <w:rPr>
          <w:rFonts w:ascii="Times New Roman" w:hAnsi="Times New Roman" w:cs="Times New Roman"/>
          <w:sz w:val="20"/>
          <w:szCs w:val="20"/>
          <w:shd w:val="clear" w:color="auto" w:fill="FFFFFF"/>
        </w:rPr>
        <w:t xml:space="preserve"> </w:t>
      </w:r>
      <w:r w:rsidRPr="009218DC">
        <w:rPr>
          <w:rStyle w:val="auto-matches"/>
          <w:rFonts w:ascii="Times New Roman" w:hAnsi="Times New Roman" w:cs="Times New Roman"/>
          <w:sz w:val="20"/>
          <w:szCs w:val="20"/>
        </w:rPr>
        <w:t>бюджетных</w:t>
      </w:r>
      <w:r>
        <w:rPr>
          <w:rStyle w:val="auto-matches"/>
          <w:rFonts w:ascii="Times New Roman" w:hAnsi="Times New Roman" w:cs="Times New Roman"/>
          <w:sz w:val="20"/>
          <w:szCs w:val="20"/>
        </w:rPr>
        <w:t xml:space="preserve"> </w:t>
      </w:r>
      <w:r w:rsidRPr="009218DC">
        <w:rPr>
          <w:rFonts w:ascii="Times New Roman" w:hAnsi="Times New Roman" w:cs="Times New Roman"/>
          <w:sz w:val="20"/>
          <w:szCs w:val="20"/>
          <w:shd w:val="clear" w:color="auto" w:fill="FFFFFF"/>
        </w:rPr>
        <w:t>обязательств и предельные объемы финансирования текущего финансового года прекращают свое действие 31 декабря.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w:t>
      </w:r>
      <w:r>
        <w:rPr>
          <w:rFonts w:ascii="Times New Roman" w:hAnsi="Times New Roman" w:cs="Times New Roman"/>
          <w:sz w:val="20"/>
          <w:szCs w:val="20"/>
          <w:shd w:val="clear" w:color="auto" w:fill="FFFFFF"/>
        </w:rPr>
        <w:t xml:space="preserve"> </w:t>
      </w:r>
      <w:r w:rsidRPr="009218DC">
        <w:rPr>
          <w:rFonts w:ascii="Times New Roman" w:hAnsi="Times New Roman" w:cs="Times New Roman"/>
          <w:sz w:val="20"/>
          <w:szCs w:val="20"/>
        </w:rPr>
        <w:t>бюджетные</w:t>
      </w:r>
      <w:r>
        <w:rPr>
          <w:rFonts w:ascii="Times New Roman" w:hAnsi="Times New Roman" w:cs="Times New Roman"/>
          <w:sz w:val="20"/>
          <w:szCs w:val="20"/>
        </w:rPr>
        <w:t xml:space="preserve"> </w:t>
      </w:r>
      <w:r w:rsidRPr="009218DC">
        <w:rPr>
          <w:rFonts w:ascii="Times New Roman" w:hAnsi="Times New Roman" w:cs="Times New Roman"/>
          <w:sz w:val="20"/>
          <w:szCs w:val="20"/>
          <w:shd w:val="clear" w:color="auto" w:fill="FFFFFF"/>
        </w:rPr>
        <w:t>ассигнования резервного фонда Президента</w:t>
      </w:r>
      <w:r>
        <w:rPr>
          <w:rFonts w:ascii="Times New Roman" w:hAnsi="Times New Roman" w:cs="Times New Roman"/>
          <w:sz w:val="20"/>
          <w:szCs w:val="20"/>
          <w:shd w:val="clear" w:color="auto" w:fill="FFFFFF"/>
        </w:rPr>
        <w:t xml:space="preserve"> </w:t>
      </w:r>
      <w:r w:rsidRPr="009218DC">
        <w:rPr>
          <w:rFonts w:ascii="Times New Roman" w:hAnsi="Times New Roman" w:cs="Times New Roman"/>
          <w:sz w:val="20"/>
          <w:szCs w:val="20"/>
        </w:rPr>
        <w:t>Российской</w:t>
      </w:r>
      <w:r>
        <w:rPr>
          <w:rFonts w:ascii="Times New Roman" w:hAnsi="Times New Roman" w:cs="Times New Roman"/>
          <w:sz w:val="20"/>
          <w:szCs w:val="20"/>
        </w:rPr>
        <w:t xml:space="preserve"> </w:t>
      </w:r>
      <w:r w:rsidRPr="009218DC">
        <w:rPr>
          <w:rFonts w:ascii="Times New Roman" w:hAnsi="Times New Roman" w:cs="Times New Roman"/>
          <w:sz w:val="20"/>
          <w:szCs w:val="20"/>
          <w:shd w:val="clear" w:color="auto" w:fill="FFFFFF"/>
        </w:rPr>
        <w:t>Федерации, подлежат возврату в доход</w:t>
      </w:r>
      <w:r>
        <w:rPr>
          <w:rFonts w:ascii="Times New Roman" w:hAnsi="Times New Roman" w:cs="Times New Roman"/>
          <w:sz w:val="20"/>
          <w:szCs w:val="20"/>
          <w:shd w:val="clear" w:color="auto" w:fill="FFFFFF"/>
        </w:rPr>
        <w:t xml:space="preserve"> </w:t>
      </w:r>
      <w:r w:rsidRPr="009218DC">
        <w:rPr>
          <w:rFonts w:ascii="Times New Roman" w:hAnsi="Times New Roman" w:cs="Times New Roman"/>
          <w:sz w:val="20"/>
          <w:szCs w:val="20"/>
        </w:rPr>
        <w:t>бюджета</w:t>
      </w:r>
      <w:r w:rsidRPr="009218DC">
        <w:rPr>
          <w:rFonts w:ascii="Times New Roman" w:hAnsi="Times New Roman" w:cs="Times New Roman"/>
          <w:sz w:val="20"/>
          <w:szCs w:val="20"/>
          <w:shd w:val="clear" w:color="auto" w:fill="FFFFFF"/>
        </w:rPr>
        <w:t>, из которого они были ранее предоставлены, в течение первых 15 рабочих дней текущего финансового года.</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8. Операции с наличными денежными средствами осуществляются по 29 декабря включительно. Взнос наличных денежных средств получателями средств местного бюджета и перечисление средств на счет 40116 с 30.12.2020 года не допускается, за исключением возвратов неиспользованных денежных средств.</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В случае необходимости возврата денежных средств, ранее перечисленных на расчетные (дебетовые) банковские карты, не позднее 29 декабря 2020г.представить расшифровку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 xml:space="preserve">В случае необходимости внесения наличных средств 31.12.2020 проведение взноса осуществляется только на основании объявления на взнос наличными до 11 часов 00 минут на счета Управления казначейства по Иркутской области №40116 (по работе с чеками). </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 xml:space="preserve"> По состоянию на 1января 2021 года остаток средств на лицевых счетах № 40116 не допускается.</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 xml:space="preserve">9. По состоянию на 1 января 2021 года остаток средств на лицевых счетах казенных учреждений, открытых на балансовом счете № 40204.  не допускается. </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10. Остатки неиспользованных средств бюджетных учреждений, учитываемых на счете 40701 по состоянию на 1 января 2021 года, допускаются и считаются входящими остатками на 2021 год.</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12. Использование в 2021 году остатка средств местного бюджета на едином счете по состоянию на 1 января 2021 года, осуществляется в соответствии с Решением Думы «О бюджете муниципального образования «Тихоновка» на 2021 год.</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13. 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27.12.2019. По невыясненным поступлениям за последний рабочий день 2021 года работа по уточнению или возвращению плательщику проводится в первые 5 рабочих дней следующего 2021года.</w:t>
      </w:r>
    </w:p>
    <w:p w:rsidR="009218DC" w:rsidRPr="009218DC" w:rsidRDefault="009218DC" w:rsidP="009218DC">
      <w:pPr>
        <w:ind w:firstLine="709"/>
        <w:jc w:val="both"/>
        <w:rPr>
          <w:rFonts w:ascii="Times New Roman" w:hAnsi="Times New Roman" w:cs="Times New Roman"/>
          <w:sz w:val="20"/>
          <w:szCs w:val="20"/>
        </w:rPr>
      </w:pPr>
      <w:r w:rsidRPr="009218DC">
        <w:rPr>
          <w:rFonts w:ascii="Times New Roman" w:hAnsi="Times New Roman" w:cs="Times New Roman"/>
          <w:sz w:val="20"/>
          <w:szCs w:val="20"/>
        </w:rPr>
        <w:t>14. Принятие после 20 декабря 2020 года получателями средств муниципального образования в пределах соответствующих лимитов бюджетных обязательств, доведенных им в установленном порядке, бюджетных обязательств, возникающих из муниципальных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20 декабря 2020года не допускается, за исключением целевых средств.</w:t>
      </w:r>
    </w:p>
    <w:p w:rsidR="009218DC" w:rsidRPr="009218DC" w:rsidRDefault="009218DC" w:rsidP="009218DC">
      <w:pPr>
        <w:ind w:firstLine="709"/>
        <w:jc w:val="both"/>
        <w:rPr>
          <w:rFonts w:ascii="Times New Roman" w:hAnsi="Times New Roman" w:cs="Times New Roman"/>
          <w:sz w:val="20"/>
          <w:szCs w:val="20"/>
        </w:rPr>
      </w:pPr>
    </w:p>
    <w:p w:rsidR="009218DC" w:rsidRPr="009218DC" w:rsidRDefault="009218DC" w:rsidP="009218DC">
      <w:pPr>
        <w:ind w:firstLine="709"/>
        <w:rPr>
          <w:rFonts w:ascii="Times New Roman" w:hAnsi="Times New Roman" w:cs="Times New Roman"/>
          <w:sz w:val="20"/>
          <w:szCs w:val="20"/>
        </w:rPr>
      </w:pPr>
    </w:p>
    <w:p w:rsidR="009218DC" w:rsidRDefault="009218DC" w:rsidP="009218DC">
      <w:pPr>
        <w:jc w:val="center"/>
      </w:pPr>
      <w:r>
        <w:t>Учредитель: Администрация МО «Тихоновка»</w:t>
      </w:r>
    </w:p>
    <w:p w:rsidR="009218DC" w:rsidRDefault="009218DC" w:rsidP="009218DC">
      <w:pPr>
        <w:jc w:val="center"/>
      </w:pPr>
      <w:r>
        <w:t>Редактор: Скоробогатова М.В.</w:t>
      </w:r>
    </w:p>
    <w:p w:rsidR="009218DC" w:rsidRDefault="009218DC" w:rsidP="009218DC">
      <w:pPr>
        <w:jc w:val="center"/>
      </w:pPr>
      <w:r>
        <w:t>Адрес редакции: 669316 с. Тихоновка ул. Ленина д.13</w:t>
      </w:r>
    </w:p>
    <w:p w:rsidR="009218DC" w:rsidRDefault="009218DC" w:rsidP="009218DC">
      <w:pPr>
        <w:jc w:val="center"/>
      </w:pPr>
      <w:r>
        <w:t>Газета отпечатана в администрации МО «Тихоновка»</w:t>
      </w:r>
    </w:p>
    <w:p w:rsidR="009218DC" w:rsidRDefault="009218DC" w:rsidP="009218DC">
      <w:pPr>
        <w:pStyle w:val="ConsPlusNormal"/>
        <w:jc w:val="center"/>
        <w:rPr>
          <w:b/>
          <w:sz w:val="24"/>
          <w:szCs w:val="24"/>
        </w:rPr>
      </w:pPr>
      <w:r>
        <w:rPr>
          <w:sz w:val="24"/>
          <w:szCs w:val="24"/>
        </w:rPr>
        <w:t>Тираж 30 экземпляров. Номер подписан 30.12.2020 г.</w:t>
      </w:r>
    </w:p>
    <w:p w:rsidR="009218DC" w:rsidRDefault="009218DC" w:rsidP="009218DC">
      <w:pPr>
        <w:spacing w:after="0"/>
        <w:jc w:val="both"/>
        <w:rPr>
          <w:rFonts w:ascii="Times New Roman" w:hAnsi="Times New Roman" w:cs="Times New Roman"/>
          <w:sz w:val="24"/>
          <w:szCs w:val="24"/>
        </w:rPr>
      </w:pPr>
    </w:p>
    <w:p w:rsidR="009218DC" w:rsidRPr="009218DC" w:rsidRDefault="009218DC" w:rsidP="009218DC">
      <w:pPr>
        <w:ind w:firstLine="709"/>
        <w:rPr>
          <w:rFonts w:ascii="Times New Roman" w:hAnsi="Times New Roman" w:cs="Times New Roman"/>
          <w:sz w:val="20"/>
          <w:szCs w:val="20"/>
        </w:rPr>
      </w:pPr>
    </w:p>
    <w:p w:rsidR="009218DC" w:rsidRPr="009218DC" w:rsidRDefault="009218DC" w:rsidP="009218DC">
      <w:pPr>
        <w:pStyle w:val="af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DC0" w:rsidRDefault="000D5DC0" w:rsidP="009218DC">
      <w:pPr>
        <w:spacing w:after="0" w:line="240" w:lineRule="auto"/>
      </w:pPr>
      <w:r>
        <w:separator/>
      </w:r>
    </w:p>
  </w:footnote>
  <w:footnote w:type="continuationSeparator" w:id="1">
    <w:p w:rsidR="000D5DC0" w:rsidRDefault="000D5DC0" w:rsidP="00921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DE2A01"/>
    <w:multiLevelType w:val="hybridMultilevel"/>
    <w:tmpl w:val="3E6035A2"/>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CB0642"/>
    <w:multiLevelType w:val="hybridMultilevel"/>
    <w:tmpl w:val="168EADEC"/>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1364"/>
        </w:tabs>
        <w:ind w:left="1364"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A444A9"/>
    <w:multiLevelType w:val="hybridMultilevel"/>
    <w:tmpl w:val="3E6035A2"/>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1">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20B52E7"/>
    <w:multiLevelType w:val="hybridMultilevel"/>
    <w:tmpl w:val="510A4026"/>
    <w:lvl w:ilvl="0" w:tplc="B7A4A5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15">
    <w:nsid w:val="7BFF2CCD"/>
    <w:multiLevelType w:val="hybridMultilevel"/>
    <w:tmpl w:val="B790C1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07B2"/>
    <w:rsid w:val="000D5DC0"/>
    <w:rsid w:val="002007B2"/>
    <w:rsid w:val="00445F9F"/>
    <w:rsid w:val="00715A82"/>
    <w:rsid w:val="007F4331"/>
    <w:rsid w:val="009218DC"/>
    <w:rsid w:val="00B51860"/>
    <w:rsid w:val="00C46541"/>
    <w:rsid w:val="00E255DF"/>
    <w:rsid w:val="00FC5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7B2"/>
    <w:pPr>
      <w:ind w:left="720"/>
      <w:contextualSpacing/>
    </w:pPr>
  </w:style>
  <w:style w:type="paragraph" w:customStyle="1" w:styleId="ConsPlusTitle">
    <w:name w:val="ConsPlusTitle"/>
    <w:rsid w:val="00445F9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lk">
    <w:name w:val="blk"/>
    <w:rsid w:val="00C46541"/>
  </w:style>
  <w:style w:type="paragraph" w:customStyle="1" w:styleId="ConsTitle">
    <w:name w:val="ConsTitle"/>
    <w:rsid w:val="00C46541"/>
    <w:pPr>
      <w:widowControl w:val="0"/>
      <w:autoSpaceDE w:val="0"/>
      <w:autoSpaceDN w:val="0"/>
      <w:adjustRightInd w:val="0"/>
      <w:spacing w:after="0" w:line="240" w:lineRule="auto"/>
      <w:ind w:right="19772"/>
    </w:pPr>
    <w:rPr>
      <w:rFonts w:ascii="Arial" w:eastAsia="Calibri" w:hAnsi="Arial" w:cs="Arial"/>
      <w:b/>
      <w:bCs/>
      <w:sz w:val="16"/>
      <w:szCs w:val="16"/>
      <w:lang w:eastAsia="en-US"/>
    </w:rPr>
  </w:style>
  <w:style w:type="paragraph" w:styleId="a4">
    <w:name w:val="footnote text"/>
    <w:basedOn w:val="a"/>
    <w:link w:val="a5"/>
    <w:unhideWhenUsed/>
    <w:rsid w:val="00C46541"/>
    <w:pPr>
      <w:spacing w:after="0" w:line="240" w:lineRule="auto"/>
      <w:jc w:val="both"/>
    </w:pPr>
    <w:rPr>
      <w:rFonts w:ascii="Times New Roman" w:eastAsia="Times New Roman" w:hAnsi="Times New Roman" w:cs="Times New Roman"/>
      <w:sz w:val="20"/>
      <w:szCs w:val="20"/>
    </w:rPr>
  </w:style>
  <w:style w:type="character" w:customStyle="1" w:styleId="a5">
    <w:name w:val="Текст сноски Знак"/>
    <w:basedOn w:val="a0"/>
    <w:link w:val="a4"/>
    <w:rsid w:val="00C46541"/>
    <w:rPr>
      <w:rFonts w:ascii="Times New Roman" w:eastAsia="Times New Roman" w:hAnsi="Times New Roman" w:cs="Times New Roman"/>
      <w:sz w:val="20"/>
      <w:szCs w:val="20"/>
    </w:rPr>
  </w:style>
  <w:style w:type="paragraph" w:customStyle="1" w:styleId="ConsPlusNormal">
    <w:name w:val="ConsPlusNormal"/>
    <w:link w:val="ConsPlusNormal0"/>
    <w:rsid w:val="00C46541"/>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No Spacing"/>
    <w:uiPriority w:val="1"/>
    <w:qFormat/>
    <w:rsid w:val="00E255DF"/>
    <w:pPr>
      <w:spacing w:after="0" w:line="240" w:lineRule="auto"/>
    </w:pPr>
    <w:rPr>
      <w:rFonts w:ascii="Calibri" w:eastAsia="Times New Roman" w:hAnsi="Calibri" w:cs="Times New Roman"/>
    </w:rPr>
  </w:style>
  <w:style w:type="paragraph" w:customStyle="1" w:styleId="paragraph">
    <w:name w:val="paragraph"/>
    <w:basedOn w:val="a"/>
    <w:rsid w:val="00E25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255DF"/>
  </w:style>
  <w:style w:type="character" w:customStyle="1" w:styleId="eop">
    <w:name w:val="eop"/>
    <w:basedOn w:val="a0"/>
    <w:rsid w:val="00E255DF"/>
  </w:style>
  <w:style w:type="paragraph" w:styleId="a7">
    <w:name w:val="Body Text"/>
    <w:basedOn w:val="a"/>
    <w:link w:val="a8"/>
    <w:rsid w:val="00E255DF"/>
    <w:pPr>
      <w:tabs>
        <w:tab w:val="left" w:pos="1440"/>
      </w:tabs>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E255DF"/>
    <w:rPr>
      <w:rFonts w:ascii="Times New Roman" w:eastAsia="Times New Roman" w:hAnsi="Times New Roman" w:cs="Times New Roman"/>
      <w:sz w:val="28"/>
      <w:szCs w:val="24"/>
    </w:rPr>
  </w:style>
  <w:style w:type="paragraph" w:styleId="a9">
    <w:name w:val="Body Text Indent"/>
    <w:basedOn w:val="a"/>
    <w:link w:val="aa"/>
    <w:uiPriority w:val="99"/>
    <w:semiHidden/>
    <w:unhideWhenUsed/>
    <w:rsid w:val="00FC51C8"/>
    <w:pPr>
      <w:spacing w:after="120"/>
      <w:ind w:left="283"/>
    </w:pPr>
  </w:style>
  <w:style w:type="character" w:customStyle="1" w:styleId="aa">
    <w:name w:val="Основной текст с отступом Знак"/>
    <w:basedOn w:val="a0"/>
    <w:link w:val="a9"/>
    <w:uiPriority w:val="99"/>
    <w:semiHidden/>
    <w:rsid w:val="00FC51C8"/>
  </w:style>
  <w:style w:type="paragraph" w:styleId="ab">
    <w:name w:val="Title"/>
    <w:basedOn w:val="a"/>
    <w:link w:val="ac"/>
    <w:qFormat/>
    <w:rsid w:val="00FC51C8"/>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FC51C8"/>
    <w:rPr>
      <w:rFonts w:ascii="Times New Roman" w:eastAsia="Times New Roman" w:hAnsi="Times New Roman" w:cs="Times New Roman"/>
      <w:b/>
      <w:sz w:val="28"/>
      <w:szCs w:val="20"/>
    </w:rPr>
  </w:style>
  <w:style w:type="paragraph" w:customStyle="1" w:styleId="ad">
    <w:name w:val="Заголовок статьи"/>
    <w:basedOn w:val="a"/>
    <w:next w:val="a"/>
    <w:rsid w:val="00FC51C8"/>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e">
    <w:name w:val="Цветовое выделение"/>
    <w:rsid w:val="00FC51C8"/>
    <w:rPr>
      <w:b/>
      <w:bCs/>
      <w:color w:val="000080"/>
      <w:sz w:val="20"/>
      <w:szCs w:val="20"/>
    </w:rPr>
  </w:style>
  <w:style w:type="character" w:customStyle="1" w:styleId="af">
    <w:name w:val="Гипертекстовая ссылка"/>
    <w:rsid w:val="00FC51C8"/>
    <w:rPr>
      <w:b/>
      <w:bCs/>
      <w:color w:val="008000"/>
      <w:sz w:val="20"/>
      <w:szCs w:val="20"/>
      <w:u w:val="single"/>
    </w:rPr>
  </w:style>
  <w:style w:type="character" w:styleId="af0">
    <w:name w:val="Hyperlink"/>
    <w:basedOn w:val="a0"/>
    <w:uiPriority w:val="99"/>
    <w:semiHidden/>
    <w:unhideWhenUsed/>
    <w:rsid w:val="009218DC"/>
    <w:rPr>
      <w:color w:val="0000FF" w:themeColor="hyperlink"/>
      <w:u w:val="single"/>
    </w:rPr>
  </w:style>
  <w:style w:type="paragraph" w:styleId="af1">
    <w:name w:val="Normal (Web)"/>
    <w:basedOn w:val="a"/>
    <w:uiPriority w:val="99"/>
    <w:semiHidden/>
    <w:unhideWhenUsed/>
    <w:rsid w:val="009218DC"/>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endnote text"/>
    <w:basedOn w:val="a"/>
    <w:link w:val="af3"/>
    <w:uiPriority w:val="99"/>
    <w:semiHidden/>
    <w:unhideWhenUsed/>
    <w:rsid w:val="009218DC"/>
    <w:pPr>
      <w:autoSpaceDE w:val="0"/>
      <w:autoSpaceDN w:val="0"/>
      <w:spacing w:after="0" w:line="240" w:lineRule="auto"/>
    </w:pPr>
    <w:rPr>
      <w:rFonts w:ascii="Times New Roman" w:hAnsi="Times New Roman" w:cs="Times New Roman"/>
      <w:sz w:val="20"/>
      <w:szCs w:val="20"/>
    </w:rPr>
  </w:style>
  <w:style w:type="character" w:customStyle="1" w:styleId="af3">
    <w:name w:val="Текст концевой сноски Знак"/>
    <w:basedOn w:val="a0"/>
    <w:link w:val="af2"/>
    <w:uiPriority w:val="99"/>
    <w:semiHidden/>
    <w:rsid w:val="009218DC"/>
    <w:rPr>
      <w:rFonts w:ascii="Times New Roman" w:hAnsi="Times New Roman" w:cs="Times New Roman"/>
      <w:sz w:val="20"/>
      <w:szCs w:val="20"/>
    </w:rPr>
  </w:style>
  <w:style w:type="paragraph" w:customStyle="1" w:styleId="ConsPlusNonformat">
    <w:name w:val="ConsPlusNonformat"/>
    <w:uiPriority w:val="99"/>
    <w:semiHidden/>
    <w:rsid w:val="009218DC"/>
    <w:pPr>
      <w:widowControl w:val="0"/>
      <w:autoSpaceDE w:val="0"/>
      <w:autoSpaceDN w:val="0"/>
      <w:spacing w:after="0" w:line="240" w:lineRule="auto"/>
    </w:pPr>
    <w:rPr>
      <w:rFonts w:ascii="Courier New" w:eastAsia="Times New Roman" w:hAnsi="Courier New" w:cs="Courier New"/>
      <w:sz w:val="20"/>
      <w:szCs w:val="20"/>
    </w:rPr>
  </w:style>
  <w:style w:type="character" w:styleId="af4">
    <w:name w:val="endnote reference"/>
    <w:basedOn w:val="a0"/>
    <w:uiPriority w:val="99"/>
    <w:semiHidden/>
    <w:unhideWhenUsed/>
    <w:rsid w:val="009218DC"/>
    <w:rPr>
      <w:vertAlign w:val="superscript"/>
    </w:rPr>
  </w:style>
  <w:style w:type="character" w:styleId="af5">
    <w:name w:val="Strong"/>
    <w:basedOn w:val="a0"/>
    <w:uiPriority w:val="22"/>
    <w:qFormat/>
    <w:rsid w:val="009218DC"/>
    <w:rPr>
      <w:b/>
      <w:bCs/>
    </w:rPr>
  </w:style>
  <w:style w:type="character" w:customStyle="1" w:styleId="auto-matches">
    <w:name w:val="auto-matches"/>
    <w:basedOn w:val="a0"/>
    <w:rsid w:val="009218DC"/>
  </w:style>
  <w:style w:type="character" w:customStyle="1" w:styleId="ConsPlusNormal0">
    <w:name w:val="ConsPlusNormal Знак"/>
    <w:link w:val="ConsPlusNormal"/>
    <w:locked/>
    <w:rsid w:val="009218DC"/>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27964935">
      <w:bodyDiv w:val="1"/>
      <w:marLeft w:val="0"/>
      <w:marRight w:val="0"/>
      <w:marTop w:val="0"/>
      <w:marBottom w:val="0"/>
      <w:divBdr>
        <w:top w:val="none" w:sz="0" w:space="0" w:color="auto"/>
        <w:left w:val="none" w:sz="0" w:space="0" w:color="auto"/>
        <w:bottom w:val="none" w:sz="0" w:space="0" w:color="auto"/>
        <w:right w:val="none" w:sz="0" w:space="0" w:color="auto"/>
      </w:divBdr>
    </w:div>
    <w:div w:id="4880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011E7F7FAF531C1F404CA2B6BEF5C8A51F4BA79261AC1764DB860EB21YAI" TargetMode="External"/><Relationship Id="rId13" Type="http://schemas.openxmlformats.org/officeDocument/2006/relationships/hyperlink" Target="consultantplus://offline/ref=D54011E7F7FAF531C1F404CA2B6BEF5C8958F0BB73251AC1764DB860EB21YAI" TargetMode="External"/><Relationship Id="rId18" Type="http://schemas.openxmlformats.org/officeDocument/2006/relationships/hyperlink" Target="consultantplus://offline/ref=ECC6383C9CED16E296009CF94AE1EC6964DBF60D72B5E0172184C457F409X0F" TargetMode="External"/><Relationship Id="rId3" Type="http://schemas.openxmlformats.org/officeDocument/2006/relationships/styles" Target="styles.xml"/><Relationship Id="rId21" Type="http://schemas.openxmlformats.org/officeDocument/2006/relationships/hyperlink" Target="consultantplus://offline/ref=ECC6383C9CED16E296009CF94AE1EC6964D8F60774B4E0172184C457F409X0F" TargetMode="External"/><Relationship Id="rId7" Type="http://schemas.openxmlformats.org/officeDocument/2006/relationships/endnotes" Target="endnotes.xml"/><Relationship Id="rId12" Type="http://schemas.openxmlformats.org/officeDocument/2006/relationships/hyperlink" Target="consultantplus://offline/ref=D54011E7F7FAF531C1F404CA2B6BEF5C8958F0BB73251AC1764DB860EB21YAI" TargetMode="External"/><Relationship Id="rId17" Type="http://schemas.openxmlformats.org/officeDocument/2006/relationships/hyperlink" Target="consultantplus://offline/ref=ECC6383C9CED16E296009CF94AE1EC6967DCF90B77B5E0172184C457F409X0F" TargetMode="External"/><Relationship Id="rId2" Type="http://schemas.openxmlformats.org/officeDocument/2006/relationships/numbering" Target="numbering.xml"/><Relationship Id="rId16" Type="http://schemas.openxmlformats.org/officeDocument/2006/relationships/hyperlink" Target="consultantplus://offline/ref=ECC6383C9CED16E296009CF94AE1EC6967DCFF0C74B3E0172184C457F490FE957041CE7F3219CE0205X7F" TargetMode="External"/><Relationship Id="rId20" Type="http://schemas.openxmlformats.org/officeDocument/2006/relationships/hyperlink" Target="consultantplus://offline/ref=ECC6383C9CED16E296009CF94AE1EC6964D8F60774B4E0172184C457F409X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4011E7F7FAF531C1F404CA2B6BEF5C8958F0BB73251AC1764DB860EB21YAI" TargetMode="External"/><Relationship Id="rId5" Type="http://schemas.openxmlformats.org/officeDocument/2006/relationships/webSettings" Target="webSettings.xml"/><Relationship Id="rId15" Type="http://schemas.openxmlformats.org/officeDocument/2006/relationships/hyperlink" Target="file:///C:\Users\&#1069;&#1083;&#1100;&#1074;&#1080;&#1088;&#1072;\Desktop\&#1055;&#1086;&#1088;&#1103;&#1076;&#1086;&#1082;%20&#1074;&#1079;&#1072;&#1080;&#1084;&#1086;&#1076;.&#1089;%20&#1089;&#1091;&#1073;&#1098;&#1077;&#1082;&#1090;&#1072;&#1084;&#1080;%20&#1082;&#1086;&#1085;&#1090;&#1088;&#1086;&#1083;&#1103;%20&#1087;&#1086;%2044&#1092;&#1079;.docx" TargetMode="External"/><Relationship Id="rId23" Type="http://schemas.openxmlformats.org/officeDocument/2006/relationships/theme" Target="theme/theme1.xml"/><Relationship Id="rId10" Type="http://schemas.openxmlformats.org/officeDocument/2006/relationships/hyperlink" Target="consultantplus://offline/ref=D54011E7F7FAF531C1F41AC73D07B550895AAABF7A2012912B11BE37B44A59C74026Y8I" TargetMode="External"/><Relationship Id="rId19" Type="http://schemas.openxmlformats.org/officeDocument/2006/relationships/hyperlink" Target="consultantplus://offline/ref=ECC6383C9CED16E296009CF94AE1EC6964DFF60D77B7E0172184C457F490FE957041CE7F3218CD0B05XEF" TargetMode="External"/><Relationship Id="rId4" Type="http://schemas.openxmlformats.org/officeDocument/2006/relationships/settings" Target="settings.xml"/><Relationship Id="rId9" Type="http://schemas.openxmlformats.org/officeDocument/2006/relationships/hyperlink" Target="consultantplus://offline/ref=D54011E7F7FAF531C1F41AC73D07B550895AAABF7A2013912A19BE37B44A59C74026Y8I" TargetMode="External"/><Relationship Id="rId14" Type="http://schemas.openxmlformats.org/officeDocument/2006/relationships/hyperlink" Target="file:///C:\Users\&#1052;&#1072;&#1088;&#1080;&#1085;&#1072;\Desktop\Downloads\&#1055;&#1086;&#1089;&#1077;&#1083;&#1077;&#1085;&#1080;&#1103;%2522%20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A645-E006-4386-AA98-337A4267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18464</Words>
  <Characters>105245</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6</cp:revision>
  <dcterms:created xsi:type="dcterms:W3CDTF">2021-01-20T01:15:00Z</dcterms:created>
  <dcterms:modified xsi:type="dcterms:W3CDTF">2021-01-20T03:43:00Z</dcterms:modified>
</cp:coreProperties>
</file>